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877" w:rsidRDefault="000C61AC" w:rsidP="000C61AC">
      <w:pPr>
        <w:tabs>
          <w:tab w:val="left" w:pos="10348"/>
        </w:tabs>
        <w:spacing w:after="0" w:line="240" w:lineRule="auto"/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D4877" w:rsidRDefault="00ED4877" w:rsidP="00ED4877">
      <w:pPr>
        <w:tabs>
          <w:tab w:val="left" w:pos="10348"/>
        </w:tabs>
        <w:spacing w:after="0" w:line="240" w:lineRule="auto"/>
        <w:ind w:left="6372"/>
        <w:rPr>
          <w:sz w:val="28"/>
          <w:szCs w:val="28"/>
        </w:rPr>
      </w:pPr>
    </w:p>
    <w:p w:rsidR="00ED4877" w:rsidRDefault="00ED4877" w:rsidP="00ED4877">
      <w:pPr>
        <w:tabs>
          <w:tab w:val="left" w:pos="10348"/>
        </w:tabs>
        <w:spacing w:after="0" w:line="240" w:lineRule="auto"/>
        <w:ind w:left="6372"/>
        <w:rPr>
          <w:sz w:val="28"/>
          <w:szCs w:val="28"/>
        </w:rPr>
      </w:pPr>
    </w:p>
    <w:p w:rsidR="000A594D" w:rsidRDefault="00ED4877" w:rsidP="00ED4877">
      <w:pPr>
        <w:tabs>
          <w:tab w:val="left" w:pos="10348"/>
        </w:tabs>
        <w:spacing w:after="0" w:line="240" w:lineRule="auto"/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B7D90" w:rsidRPr="005B7D90">
        <w:rPr>
          <w:sz w:val="28"/>
          <w:szCs w:val="28"/>
        </w:rPr>
        <w:t xml:space="preserve">Приложение № </w:t>
      </w:r>
      <w:r w:rsidR="00471D9B">
        <w:rPr>
          <w:sz w:val="28"/>
          <w:szCs w:val="28"/>
        </w:rPr>
        <w:t>1</w:t>
      </w:r>
    </w:p>
    <w:p w:rsidR="005B7D90" w:rsidRPr="005B7D90" w:rsidRDefault="000C61AC" w:rsidP="000C61AC">
      <w:pPr>
        <w:tabs>
          <w:tab w:val="left" w:pos="10348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0A594D">
        <w:rPr>
          <w:sz w:val="28"/>
          <w:szCs w:val="28"/>
        </w:rPr>
        <w:t xml:space="preserve">к приказу </w:t>
      </w:r>
      <w:r w:rsidR="005B7D90" w:rsidRPr="005B7D90">
        <w:rPr>
          <w:sz w:val="28"/>
          <w:szCs w:val="28"/>
        </w:rPr>
        <w:t>Минэкономразвития РД</w:t>
      </w:r>
    </w:p>
    <w:p w:rsidR="006E1489" w:rsidRPr="005B7D90" w:rsidRDefault="00F23148" w:rsidP="00F23148">
      <w:pPr>
        <w:tabs>
          <w:tab w:val="left" w:pos="10348"/>
        </w:tabs>
        <w:spacing w:after="0" w:line="240" w:lineRule="auto"/>
        <w:rPr>
          <w:w w:val="105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5B7D90" w:rsidRPr="005B7D90">
        <w:rPr>
          <w:sz w:val="28"/>
          <w:szCs w:val="28"/>
        </w:rPr>
        <w:t>от</w:t>
      </w:r>
      <w:r>
        <w:rPr>
          <w:sz w:val="28"/>
          <w:szCs w:val="28"/>
        </w:rPr>
        <w:t xml:space="preserve"> 5</w:t>
      </w:r>
      <w:r w:rsidR="005B7D90" w:rsidRPr="005B7D90">
        <w:rPr>
          <w:sz w:val="28"/>
          <w:szCs w:val="28"/>
        </w:rPr>
        <w:t xml:space="preserve"> </w:t>
      </w:r>
      <w:r w:rsidR="000C61AC">
        <w:rPr>
          <w:sz w:val="28"/>
          <w:szCs w:val="28"/>
        </w:rPr>
        <w:t>апреля</w:t>
      </w:r>
      <w:r w:rsidR="005B7D90" w:rsidRPr="005B7D90">
        <w:rPr>
          <w:sz w:val="28"/>
          <w:szCs w:val="28"/>
        </w:rPr>
        <w:t xml:space="preserve"> 2024 г. №</w:t>
      </w:r>
      <w:r>
        <w:rPr>
          <w:sz w:val="28"/>
          <w:szCs w:val="28"/>
        </w:rPr>
        <w:t xml:space="preserve"> 42-од</w:t>
      </w:r>
    </w:p>
    <w:p w:rsidR="005B7D90" w:rsidRDefault="005B7D90" w:rsidP="005B7D90">
      <w:pPr>
        <w:tabs>
          <w:tab w:val="left" w:pos="10348"/>
        </w:tabs>
        <w:spacing w:after="0" w:line="240" w:lineRule="auto"/>
        <w:jc w:val="center"/>
        <w:rPr>
          <w:b/>
          <w:w w:val="105"/>
          <w:sz w:val="28"/>
          <w:szCs w:val="28"/>
        </w:rPr>
      </w:pPr>
    </w:p>
    <w:p w:rsidR="00C660B5" w:rsidRDefault="00C660B5" w:rsidP="005B7D90">
      <w:pPr>
        <w:tabs>
          <w:tab w:val="left" w:pos="10348"/>
        </w:tabs>
        <w:spacing w:after="0" w:line="240" w:lineRule="auto"/>
        <w:jc w:val="center"/>
        <w:rPr>
          <w:b/>
          <w:w w:val="105"/>
          <w:sz w:val="28"/>
          <w:szCs w:val="28"/>
        </w:rPr>
      </w:pPr>
    </w:p>
    <w:p w:rsidR="00CC49AD" w:rsidRDefault="00160B75" w:rsidP="005B7D90">
      <w:pPr>
        <w:tabs>
          <w:tab w:val="left" w:pos="10348"/>
        </w:tabs>
        <w:spacing w:after="0" w:line="240" w:lineRule="auto"/>
        <w:jc w:val="center"/>
        <w:rPr>
          <w:b/>
          <w:w w:val="105"/>
          <w:sz w:val="28"/>
          <w:szCs w:val="28"/>
        </w:rPr>
      </w:pPr>
      <w:r w:rsidRPr="005B7D90">
        <w:rPr>
          <w:b/>
          <w:w w:val="105"/>
          <w:sz w:val="28"/>
          <w:szCs w:val="28"/>
        </w:rPr>
        <w:t>П</w:t>
      </w:r>
      <w:r>
        <w:rPr>
          <w:b/>
          <w:w w:val="105"/>
          <w:sz w:val="28"/>
          <w:szCs w:val="28"/>
        </w:rPr>
        <w:t>ОЛОЖЕНИЕ</w:t>
      </w:r>
    </w:p>
    <w:p w:rsidR="005B7D90" w:rsidRDefault="005B7D90" w:rsidP="005B7D90">
      <w:pPr>
        <w:tabs>
          <w:tab w:val="left" w:pos="10348"/>
        </w:tabs>
        <w:spacing w:after="0" w:line="240" w:lineRule="auto"/>
        <w:jc w:val="center"/>
        <w:rPr>
          <w:b/>
          <w:w w:val="105"/>
          <w:sz w:val="28"/>
          <w:szCs w:val="28"/>
        </w:rPr>
      </w:pPr>
      <w:r w:rsidRPr="005B7D90">
        <w:rPr>
          <w:b/>
          <w:w w:val="105"/>
          <w:sz w:val="28"/>
          <w:szCs w:val="28"/>
        </w:rPr>
        <w:t xml:space="preserve">о ведомственном конкурсе на лучшую научную работу </w:t>
      </w:r>
    </w:p>
    <w:p w:rsidR="006E1489" w:rsidRDefault="005B7D90" w:rsidP="005B7D90">
      <w:pPr>
        <w:tabs>
          <w:tab w:val="left" w:pos="10348"/>
        </w:tabs>
        <w:spacing w:after="0" w:line="240" w:lineRule="auto"/>
        <w:jc w:val="center"/>
        <w:rPr>
          <w:w w:val="105"/>
          <w:sz w:val="28"/>
          <w:szCs w:val="28"/>
        </w:rPr>
      </w:pPr>
      <w:r w:rsidRPr="005B7D90">
        <w:rPr>
          <w:b/>
          <w:w w:val="105"/>
          <w:sz w:val="28"/>
          <w:szCs w:val="28"/>
        </w:rPr>
        <w:t>среди молодых ученых</w:t>
      </w:r>
      <w:r w:rsidR="00F82642">
        <w:rPr>
          <w:b/>
          <w:w w:val="105"/>
          <w:sz w:val="28"/>
          <w:szCs w:val="28"/>
        </w:rPr>
        <w:t xml:space="preserve"> и </w:t>
      </w:r>
      <w:r w:rsidRPr="005B7D90">
        <w:rPr>
          <w:b/>
          <w:w w:val="105"/>
          <w:sz w:val="28"/>
          <w:szCs w:val="28"/>
        </w:rPr>
        <w:t>студентов, посвященном 100-летию создания Мин</w:t>
      </w:r>
      <w:r w:rsidR="00E8794F">
        <w:rPr>
          <w:b/>
          <w:w w:val="105"/>
          <w:sz w:val="28"/>
          <w:szCs w:val="28"/>
        </w:rPr>
        <w:t>истерства экономики и территориального развития</w:t>
      </w:r>
      <w:r w:rsidRPr="005B7D90">
        <w:rPr>
          <w:b/>
          <w:w w:val="105"/>
          <w:sz w:val="28"/>
          <w:szCs w:val="28"/>
        </w:rPr>
        <w:t xml:space="preserve"> Р</w:t>
      </w:r>
      <w:r w:rsidR="00E8794F">
        <w:rPr>
          <w:b/>
          <w:w w:val="105"/>
          <w:sz w:val="28"/>
          <w:szCs w:val="28"/>
        </w:rPr>
        <w:t xml:space="preserve">еспублики </w:t>
      </w:r>
      <w:r w:rsidRPr="005B7D90">
        <w:rPr>
          <w:b/>
          <w:w w:val="105"/>
          <w:sz w:val="28"/>
          <w:szCs w:val="28"/>
        </w:rPr>
        <w:t>Д</w:t>
      </w:r>
      <w:r w:rsidR="00E8794F">
        <w:rPr>
          <w:b/>
          <w:w w:val="105"/>
          <w:sz w:val="28"/>
          <w:szCs w:val="28"/>
        </w:rPr>
        <w:t>агестан</w:t>
      </w:r>
      <w:r w:rsidRPr="005B7D90">
        <w:rPr>
          <w:b/>
          <w:w w:val="105"/>
          <w:sz w:val="28"/>
          <w:szCs w:val="28"/>
        </w:rPr>
        <w:t xml:space="preserve"> (Планово-экономической службы Республики Дагестан)</w:t>
      </w:r>
      <w:r w:rsidRPr="005B7D90">
        <w:rPr>
          <w:w w:val="105"/>
          <w:sz w:val="28"/>
          <w:szCs w:val="28"/>
        </w:rPr>
        <w:t xml:space="preserve">  </w:t>
      </w:r>
    </w:p>
    <w:p w:rsidR="00CC49AD" w:rsidRDefault="00CC49AD" w:rsidP="004B58A6">
      <w:pPr>
        <w:tabs>
          <w:tab w:val="left" w:pos="10348"/>
        </w:tabs>
        <w:spacing w:after="0" w:line="240" w:lineRule="auto"/>
        <w:rPr>
          <w:sz w:val="28"/>
          <w:szCs w:val="28"/>
        </w:rPr>
      </w:pPr>
    </w:p>
    <w:p w:rsidR="006E1489" w:rsidRPr="00CC49AD" w:rsidRDefault="006E1489" w:rsidP="00CC49AD">
      <w:pPr>
        <w:pStyle w:val="a3"/>
        <w:numPr>
          <w:ilvl w:val="0"/>
          <w:numId w:val="4"/>
        </w:numPr>
        <w:tabs>
          <w:tab w:val="left" w:pos="10348"/>
        </w:tabs>
        <w:spacing w:after="0" w:line="240" w:lineRule="auto"/>
        <w:jc w:val="center"/>
        <w:rPr>
          <w:b/>
          <w:spacing w:val="-2"/>
          <w:sz w:val="28"/>
          <w:szCs w:val="28"/>
        </w:rPr>
      </w:pPr>
      <w:r w:rsidRPr="00CC49AD">
        <w:rPr>
          <w:b/>
          <w:sz w:val="28"/>
          <w:szCs w:val="28"/>
        </w:rPr>
        <w:t>Общие</w:t>
      </w:r>
      <w:r w:rsidRPr="00CC49AD">
        <w:rPr>
          <w:b/>
          <w:spacing w:val="13"/>
          <w:sz w:val="28"/>
          <w:szCs w:val="28"/>
        </w:rPr>
        <w:t xml:space="preserve"> </w:t>
      </w:r>
      <w:r w:rsidRPr="00CC49AD">
        <w:rPr>
          <w:b/>
          <w:spacing w:val="-2"/>
          <w:sz w:val="28"/>
          <w:szCs w:val="28"/>
        </w:rPr>
        <w:t>положения</w:t>
      </w:r>
    </w:p>
    <w:p w:rsidR="00CC49AD" w:rsidRPr="00CC49AD" w:rsidRDefault="00CC49AD" w:rsidP="00CC49AD">
      <w:pPr>
        <w:pStyle w:val="a3"/>
        <w:tabs>
          <w:tab w:val="left" w:pos="10348"/>
        </w:tabs>
        <w:spacing w:after="0" w:line="240" w:lineRule="auto"/>
        <w:rPr>
          <w:b/>
          <w:sz w:val="28"/>
          <w:szCs w:val="28"/>
        </w:rPr>
      </w:pPr>
    </w:p>
    <w:p w:rsidR="006E1489" w:rsidRPr="005B7D90" w:rsidRDefault="00160313" w:rsidP="00C660B5">
      <w:pPr>
        <w:pStyle w:val="30"/>
        <w:shd w:val="clear" w:color="auto" w:fill="auto"/>
        <w:tabs>
          <w:tab w:val="left" w:pos="1034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1.1. Настоящее</w:t>
      </w:r>
      <w:r w:rsidR="006E1489" w:rsidRPr="005B7D90">
        <w:rPr>
          <w:sz w:val="28"/>
          <w:szCs w:val="28"/>
        </w:rPr>
        <w:t xml:space="preserve"> Положение о</w:t>
      </w:r>
      <w:r w:rsidR="006E1489" w:rsidRPr="005B7D90">
        <w:rPr>
          <w:spacing w:val="-13"/>
          <w:sz w:val="28"/>
          <w:szCs w:val="28"/>
        </w:rPr>
        <w:t xml:space="preserve"> </w:t>
      </w:r>
      <w:r w:rsidR="006E1489" w:rsidRPr="005B7D90">
        <w:rPr>
          <w:sz w:val="28"/>
          <w:szCs w:val="28"/>
        </w:rPr>
        <w:t>ведомственном</w:t>
      </w:r>
      <w:r w:rsidR="006E1489" w:rsidRPr="005B7D90">
        <w:rPr>
          <w:spacing w:val="-7"/>
          <w:sz w:val="28"/>
          <w:szCs w:val="28"/>
        </w:rPr>
        <w:t xml:space="preserve"> </w:t>
      </w:r>
      <w:r w:rsidR="006E1489" w:rsidRPr="005B7D90">
        <w:rPr>
          <w:sz w:val="28"/>
          <w:szCs w:val="28"/>
        </w:rPr>
        <w:t>конкурсе</w:t>
      </w:r>
      <w:r w:rsidR="006E1489" w:rsidRPr="005B7D90">
        <w:rPr>
          <w:spacing w:val="-3"/>
          <w:sz w:val="28"/>
          <w:szCs w:val="28"/>
        </w:rPr>
        <w:t xml:space="preserve"> </w:t>
      </w:r>
      <w:r w:rsidR="006E1489" w:rsidRPr="005B7D90">
        <w:rPr>
          <w:sz w:val="28"/>
          <w:szCs w:val="28"/>
        </w:rPr>
        <w:t>на лучшую научную работу среди молодых ученых</w:t>
      </w:r>
      <w:r w:rsidR="00F82642">
        <w:rPr>
          <w:sz w:val="28"/>
          <w:szCs w:val="28"/>
        </w:rPr>
        <w:t xml:space="preserve"> и</w:t>
      </w:r>
      <w:r w:rsidR="006E1489" w:rsidRPr="005B7D90">
        <w:rPr>
          <w:sz w:val="28"/>
          <w:szCs w:val="28"/>
        </w:rPr>
        <w:t xml:space="preserve"> студентов, посвященн</w:t>
      </w:r>
      <w:r w:rsidR="00E84D21" w:rsidRPr="005B7D90">
        <w:rPr>
          <w:sz w:val="28"/>
          <w:szCs w:val="28"/>
        </w:rPr>
        <w:t>ом</w:t>
      </w:r>
      <w:r w:rsidR="006E1489" w:rsidRPr="005B7D90">
        <w:rPr>
          <w:sz w:val="28"/>
          <w:szCs w:val="28"/>
        </w:rPr>
        <w:t xml:space="preserve"> 100-летию создания Министерства экономики и территориального</w:t>
      </w:r>
      <w:r>
        <w:rPr>
          <w:sz w:val="28"/>
          <w:szCs w:val="28"/>
        </w:rPr>
        <w:t xml:space="preserve"> развития Республики Дагестан (П</w:t>
      </w:r>
      <w:r w:rsidR="006E1489" w:rsidRPr="005B7D90">
        <w:rPr>
          <w:sz w:val="28"/>
          <w:szCs w:val="28"/>
        </w:rPr>
        <w:t>ланово-экономической служб</w:t>
      </w:r>
      <w:r w:rsidR="00F82642">
        <w:rPr>
          <w:sz w:val="28"/>
          <w:szCs w:val="28"/>
        </w:rPr>
        <w:t xml:space="preserve">ы Республики Дагестан) (далее - </w:t>
      </w:r>
      <w:r w:rsidR="00E8794F">
        <w:rPr>
          <w:sz w:val="28"/>
          <w:szCs w:val="28"/>
        </w:rPr>
        <w:t xml:space="preserve">Минэкономразвития РД, </w:t>
      </w:r>
      <w:r w:rsidR="003A4064">
        <w:rPr>
          <w:sz w:val="28"/>
          <w:szCs w:val="28"/>
        </w:rPr>
        <w:t xml:space="preserve">Положение, </w:t>
      </w:r>
      <w:r w:rsidR="006E1489" w:rsidRPr="005B7D90">
        <w:rPr>
          <w:sz w:val="28"/>
          <w:szCs w:val="28"/>
        </w:rPr>
        <w:t>Конкурс)</w:t>
      </w:r>
      <w:r w:rsidR="00E8794F">
        <w:rPr>
          <w:sz w:val="28"/>
          <w:szCs w:val="28"/>
        </w:rPr>
        <w:t>,</w:t>
      </w:r>
      <w:r>
        <w:rPr>
          <w:sz w:val="28"/>
          <w:szCs w:val="28"/>
        </w:rPr>
        <w:t xml:space="preserve"> разработано в </w:t>
      </w:r>
      <w:r w:rsidR="006E1489" w:rsidRPr="005B7D90">
        <w:rPr>
          <w:sz w:val="28"/>
          <w:szCs w:val="28"/>
        </w:rPr>
        <w:t>целях</w:t>
      </w:r>
      <w:r w:rsidR="00F82642">
        <w:rPr>
          <w:sz w:val="28"/>
          <w:szCs w:val="28"/>
        </w:rPr>
        <w:t xml:space="preserve"> содействия </w:t>
      </w:r>
      <w:r w:rsidR="006E1489" w:rsidRPr="005B7D90">
        <w:rPr>
          <w:sz w:val="28"/>
          <w:szCs w:val="28"/>
        </w:rPr>
        <w:t>популяризации и стимулирования научной деятельности в молодежной среде, создания организационных и социально-экономических условий для раскрытия творческих способностей и воспитания молодежи, сохранения и восполнения интеллектуального пот</w:t>
      </w:r>
      <w:r w:rsidR="0083610C">
        <w:rPr>
          <w:sz w:val="28"/>
          <w:szCs w:val="28"/>
        </w:rPr>
        <w:t>енциала, стимулирования научно-</w:t>
      </w:r>
      <w:r w:rsidR="006E1489" w:rsidRPr="005B7D90">
        <w:rPr>
          <w:sz w:val="28"/>
          <w:szCs w:val="28"/>
        </w:rPr>
        <w:t>исследовательской работы молодых ученых</w:t>
      </w:r>
      <w:r w:rsidR="00F82642">
        <w:rPr>
          <w:sz w:val="28"/>
          <w:szCs w:val="28"/>
        </w:rPr>
        <w:t xml:space="preserve"> и </w:t>
      </w:r>
      <w:r w:rsidR="006E1489" w:rsidRPr="005B7D90">
        <w:rPr>
          <w:sz w:val="28"/>
          <w:szCs w:val="28"/>
        </w:rPr>
        <w:t>студентов, дальнейшей интеграции науки и научных разработок в практику.</w:t>
      </w:r>
    </w:p>
    <w:p w:rsidR="006E1489" w:rsidRPr="005B7D90" w:rsidRDefault="006E1489" w:rsidP="00C660B5">
      <w:pPr>
        <w:tabs>
          <w:tab w:val="left" w:pos="1522"/>
          <w:tab w:val="left" w:pos="1034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B7D90">
        <w:rPr>
          <w:sz w:val="28"/>
          <w:szCs w:val="28"/>
        </w:rPr>
        <w:t>1.2. Участниками Конкурса являются молодые ученые (</w:t>
      </w:r>
      <w:r w:rsidR="00F82642" w:rsidRPr="005B7D90">
        <w:rPr>
          <w:sz w:val="28"/>
          <w:szCs w:val="28"/>
        </w:rPr>
        <w:t xml:space="preserve">аспиранты, </w:t>
      </w:r>
      <w:r w:rsidRPr="005B7D90">
        <w:rPr>
          <w:sz w:val="28"/>
          <w:szCs w:val="28"/>
        </w:rPr>
        <w:t>исследователи</w:t>
      </w:r>
      <w:r w:rsidR="00BB33B6" w:rsidRPr="005B7D90">
        <w:rPr>
          <w:sz w:val="28"/>
          <w:szCs w:val="28"/>
        </w:rPr>
        <w:t>, сотрудники</w:t>
      </w:r>
      <w:r w:rsidRPr="005B7D90">
        <w:rPr>
          <w:sz w:val="28"/>
          <w:szCs w:val="28"/>
        </w:rPr>
        <w:t xml:space="preserve"> </w:t>
      </w:r>
      <w:r w:rsidR="00BB33B6" w:rsidRPr="005B7D90">
        <w:rPr>
          <w:sz w:val="28"/>
          <w:szCs w:val="28"/>
        </w:rPr>
        <w:t>научно-образовательных организаций</w:t>
      </w:r>
      <w:r w:rsidRPr="005B7D90">
        <w:rPr>
          <w:sz w:val="28"/>
          <w:szCs w:val="28"/>
        </w:rPr>
        <w:t xml:space="preserve"> без степени </w:t>
      </w:r>
      <w:r w:rsidR="004566F9">
        <w:rPr>
          <w:sz w:val="28"/>
          <w:szCs w:val="28"/>
        </w:rPr>
        <w:br/>
      </w:r>
      <w:r w:rsidRPr="005B7D90">
        <w:rPr>
          <w:sz w:val="28"/>
          <w:szCs w:val="28"/>
        </w:rPr>
        <w:t xml:space="preserve">до 30 лет, кандидаты наук до 35 лет, доктора наук до 40 лет), студенты (обучающиеся в магистратуре, </w:t>
      </w:r>
      <w:proofErr w:type="spellStart"/>
      <w:r w:rsidRPr="005B7D90">
        <w:rPr>
          <w:sz w:val="28"/>
          <w:szCs w:val="28"/>
        </w:rPr>
        <w:t>специалитете</w:t>
      </w:r>
      <w:proofErr w:type="spellEnd"/>
      <w:r w:rsidRPr="005B7D90">
        <w:rPr>
          <w:sz w:val="28"/>
          <w:szCs w:val="28"/>
        </w:rPr>
        <w:t xml:space="preserve">, </w:t>
      </w:r>
      <w:proofErr w:type="spellStart"/>
      <w:r w:rsidRPr="005B7D90">
        <w:rPr>
          <w:sz w:val="28"/>
          <w:szCs w:val="28"/>
        </w:rPr>
        <w:t>бакалавриате</w:t>
      </w:r>
      <w:proofErr w:type="spellEnd"/>
      <w:r w:rsidRPr="005B7D90">
        <w:rPr>
          <w:sz w:val="28"/>
          <w:szCs w:val="28"/>
        </w:rPr>
        <w:t xml:space="preserve">), подавшие </w:t>
      </w:r>
      <w:r w:rsidR="004B58A6">
        <w:rPr>
          <w:sz w:val="28"/>
          <w:szCs w:val="28"/>
        </w:rPr>
        <w:br/>
      </w:r>
      <w:r w:rsidRPr="005B7D90">
        <w:rPr>
          <w:sz w:val="28"/>
          <w:szCs w:val="28"/>
        </w:rPr>
        <w:t xml:space="preserve">на Конкурс самостоятельно выполненные, законченные научные работы </w:t>
      </w:r>
      <w:r w:rsidR="004B58A6">
        <w:rPr>
          <w:sz w:val="28"/>
          <w:szCs w:val="28"/>
        </w:rPr>
        <w:br/>
      </w:r>
      <w:r w:rsidRPr="005B7D90">
        <w:rPr>
          <w:sz w:val="28"/>
          <w:szCs w:val="28"/>
        </w:rPr>
        <w:t>на русском языке, оформленные согласно данному Положению о Конкурсе.</w:t>
      </w:r>
    </w:p>
    <w:p w:rsidR="006E1489" w:rsidRPr="005B7D90" w:rsidRDefault="006E1489" w:rsidP="00C660B5">
      <w:pPr>
        <w:tabs>
          <w:tab w:val="left" w:pos="1522"/>
          <w:tab w:val="left" w:pos="1034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B7D90">
        <w:rPr>
          <w:sz w:val="28"/>
          <w:szCs w:val="28"/>
        </w:rPr>
        <w:t xml:space="preserve">1.3. Конкурс проводится на тему: «Экономика Республики Дагестан». </w:t>
      </w:r>
    </w:p>
    <w:p w:rsidR="006E1489" w:rsidRPr="005B7D90" w:rsidRDefault="006E1489" w:rsidP="00C660B5">
      <w:pPr>
        <w:tabs>
          <w:tab w:val="left" w:pos="1522"/>
          <w:tab w:val="left" w:pos="1034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B7D90">
        <w:rPr>
          <w:sz w:val="28"/>
          <w:szCs w:val="28"/>
        </w:rPr>
        <w:t>1.4. Участие в Конкурсе является добровольным.</w:t>
      </w:r>
    </w:p>
    <w:p w:rsidR="005E61BD" w:rsidRPr="005B7D90" w:rsidRDefault="005E61BD" w:rsidP="00C660B5">
      <w:pPr>
        <w:tabs>
          <w:tab w:val="left" w:pos="10348"/>
        </w:tabs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6E1489" w:rsidRDefault="006E1489" w:rsidP="00C660B5">
      <w:pPr>
        <w:tabs>
          <w:tab w:val="left" w:pos="10348"/>
        </w:tabs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5B7D90">
        <w:rPr>
          <w:b/>
          <w:sz w:val="28"/>
          <w:szCs w:val="28"/>
        </w:rPr>
        <w:t>2. Условия и порядок проведения Конкурса</w:t>
      </w:r>
    </w:p>
    <w:p w:rsidR="00160313" w:rsidRPr="005B7D90" w:rsidRDefault="00160313" w:rsidP="00C660B5">
      <w:pPr>
        <w:tabs>
          <w:tab w:val="left" w:pos="10348"/>
        </w:tabs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6E1489" w:rsidRPr="005B7D90" w:rsidRDefault="006E1489" w:rsidP="00C660B5">
      <w:pPr>
        <w:tabs>
          <w:tab w:val="left" w:pos="1522"/>
          <w:tab w:val="left" w:pos="1034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B7D90">
        <w:rPr>
          <w:sz w:val="28"/>
          <w:szCs w:val="28"/>
        </w:rPr>
        <w:t xml:space="preserve">2.1. Автор может подать для участия в Конкурсе не более одной работы индивидуально или в соавторстве. Число соавторов работы </w:t>
      </w:r>
      <w:r w:rsidR="003A4064">
        <w:rPr>
          <w:sz w:val="28"/>
          <w:szCs w:val="28"/>
        </w:rPr>
        <w:t xml:space="preserve">должно быть </w:t>
      </w:r>
      <w:r w:rsidRPr="005B7D90">
        <w:rPr>
          <w:sz w:val="28"/>
          <w:szCs w:val="28"/>
        </w:rPr>
        <w:t xml:space="preserve">не более трех. На Конкурс принимаются только работы, ранее не участвовавшие </w:t>
      </w:r>
      <w:r w:rsidR="004931BD">
        <w:rPr>
          <w:sz w:val="28"/>
          <w:szCs w:val="28"/>
        </w:rPr>
        <w:br/>
      </w:r>
      <w:r w:rsidRPr="005B7D90">
        <w:rPr>
          <w:sz w:val="28"/>
          <w:szCs w:val="28"/>
        </w:rPr>
        <w:t>в аналогичных конкурсах.</w:t>
      </w:r>
    </w:p>
    <w:p w:rsidR="006E1489" w:rsidRPr="005B7D90" w:rsidRDefault="006E1489" w:rsidP="00C660B5">
      <w:pPr>
        <w:tabs>
          <w:tab w:val="left" w:pos="1522"/>
          <w:tab w:val="left" w:pos="1034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B7D90">
        <w:rPr>
          <w:sz w:val="28"/>
          <w:szCs w:val="28"/>
        </w:rPr>
        <w:t>2.2. Конкурс проходит в два этапа:</w:t>
      </w:r>
    </w:p>
    <w:p w:rsidR="006E1489" w:rsidRPr="005B7D90" w:rsidRDefault="003E09F5" w:rsidP="00C660B5">
      <w:pPr>
        <w:tabs>
          <w:tab w:val="left" w:pos="1522"/>
          <w:tab w:val="left" w:pos="1034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E1489" w:rsidRPr="005B7D90">
        <w:rPr>
          <w:sz w:val="28"/>
          <w:szCs w:val="28"/>
        </w:rPr>
        <w:t>тборочный этап – проверка работ на соответствие требованиям Конкурса конкурсной комиссией (далее – Комиссия);</w:t>
      </w:r>
    </w:p>
    <w:p w:rsidR="006E1489" w:rsidRPr="005B7D90" w:rsidRDefault="003E09F5" w:rsidP="00C660B5">
      <w:pPr>
        <w:tabs>
          <w:tab w:val="left" w:pos="1522"/>
          <w:tab w:val="left" w:pos="1034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6E1489" w:rsidRPr="005B7D90">
        <w:rPr>
          <w:sz w:val="28"/>
          <w:szCs w:val="28"/>
        </w:rPr>
        <w:t>инальный этап – заслушивание Комиссией работ, отбор лучших работ, определение победителей.</w:t>
      </w:r>
    </w:p>
    <w:p w:rsidR="006E1489" w:rsidRPr="005B7D90" w:rsidRDefault="006E1489" w:rsidP="00C660B5">
      <w:pPr>
        <w:tabs>
          <w:tab w:val="left" w:pos="1522"/>
          <w:tab w:val="left" w:pos="1034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B7D90">
        <w:rPr>
          <w:sz w:val="28"/>
          <w:szCs w:val="28"/>
        </w:rPr>
        <w:t xml:space="preserve">2.3. По результатам конкурса определяются три призера: 1 место, 2 место, </w:t>
      </w:r>
      <w:r w:rsidR="0083610C">
        <w:rPr>
          <w:sz w:val="28"/>
          <w:szCs w:val="28"/>
        </w:rPr>
        <w:br/>
      </w:r>
      <w:r w:rsidRPr="005B7D90">
        <w:rPr>
          <w:sz w:val="28"/>
          <w:szCs w:val="28"/>
        </w:rPr>
        <w:t xml:space="preserve">3 место. Победителям вручаются дипломы победителя и премиальная выплата </w:t>
      </w:r>
      <w:r w:rsidR="00E8794F">
        <w:rPr>
          <w:sz w:val="28"/>
          <w:szCs w:val="28"/>
        </w:rPr>
        <w:br/>
      </w:r>
      <w:r w:rsidRPr="005B7D90">
        <w:rPr>
          <w:sz w:val="28"/>
          <w:szCs w:val="28"/>
        </w:rPr>
        <w:t>в размере:</w:t>
      </w:r>
    </w:p>
    <w:p w:rsidR="006E1489" w:rsidRPr="005B7D90" w:rsidRDefault="006E1489" w:rsidP="00C660B5">
      <w:pPr>
        <w:tabs>
          <w:tab w:val="left" w:pos="1522"/>
          <w:tab w:val="left" w:pos="1034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B7D90">
        <w:rPr>
          <w:sz w:val="28"/>
          <w:szCs w:val="28"/>
        </w:rPr>
        <w:lastRenderedPageBreak/>
        <w:t xml:space="preserve">1 место </w:t>
      </w:r>
      <w:r w:rsidR="00E8794F">
        <w:rPr>
          <w:sz w:val="28"/>
          <w:szCs w:val="28"/>
        </w:rPr>
        <w:t xml:space="preserve">- </w:t>
      </w:r>
      <w:r w:rsidRPr="005B7D90">
        <w:rPr>
          <w:sz w:val="28"/>
          <w:szCs w:val="28"/>
        </w:rPr>
        <w:t>50 000 рублей;</w:t>
      </w:r>
    </w:p>
    <w:p w:rsidR="006E1489" w:rsidRPr="005B7D90" w:rsidRDefault="006E1489" w:rsidP="00C660B5">
      <w:pPr>
        <w:tabs>
          <w:tab w:val="left" w:pos="1522"/>
          <w:tab w:val="left" w:pos="1034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B7D90">
        <w:rPr>
          <w:sz w:val="28"/>
          <w:szCs w:val="28"/>
        </w:rPr>
        <w:t xml:space="preserve">2 место </w:t>
      </w:r>
      <w:r w:rsidR="00E8794F">
        <w:rPr>
          <w:sz w:val="28"/>
          <w:szCs w:val="28"/>
        </w:rPr>
        <w:t xml:space="preserve">- </w:t>
      </w:r>
      <w:r w:rsidRPr="005B7D90">
        <w:rPr>
          <w:sz w:val="28"/>
          <w:szCs w:val="28"/>
        </w:rPr>
        <w:t>20 000 рублей;</w:t>
      </w:r>
    </w:p>
    <w:p w:rsidR="006E1489" w:rsidRPr="005B7D90" w:rsidRDefault="006E1489" w:rsidP="00C660B5">
      <w:pPr>
        <w:tabs>
          <w:tab w:val="left" w:pos="1522"/>
          <w:tab w:val="left" w:pos="1034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B7D90">
        <w:rPr>
          <w:sz w:val="28"/>
          <w:szCs w:val="28"/>
        </w:rPr>
        <w:t>3 место</w:t>
      </w:r>
      <w:r w:rsidR="00E8794F">
        <w:rPr>
          <w:sz w:val="28"/>
          <w:szCs w:val="28"/>
        </w:rPr>
        <w:t xml:space="preserve"> -</w:t>
      </w:r>
      <w:r w:rsidRPr="005B7D90">
        <w:rPr>
          <w:sz w:val="28"/>
          <w:szCs w:val="28"/>
        </w:rPr>
        <w:t xml:space="preserve"> 10 000 рублей.</w:t>
      </w:r>
    </w:p>
    <w:p w:rsidR="00AA06A3" w:rsidRPr="005B7D90" w:rsidRDefault="00AA06A3" w:rsidP="00C660B5">
      <w:pPr>
        <w:tabs>
          <w:tab w:val="left" w:pos="1522"/>
          <w:tab w:val="left" w:pos="1034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B7D90">
        <w:rPr>
          <w:sz w:val="28"/>
          <w:szCs w:val="28"/>
        </w:rPr>
        <w:t>2.4. К конкурсу допускаются работы по следующим направлениям исследований:</w:t>
      </w:r>
    </w:p>
    <w:p w:rsidR="00AA06A3" w:rsidRPr="005B7D90" w:rsidRDefault="00AA06A3" w:rsidP="00C660B5">
      <w:pPr>
        <w:pStyle w:val="a7"/>
        <w:tabs>
          <w:tab w:val="left" w:pos="10348"/>
        </w:tabs>
        <w:ind w:firstLine="709"/>
        <w:jc w:val="both"/>
        <w:rPr>
          <w:sz w:val="28"/>
          <w:szCs w:val="28"/>
        </w:rPr>
      </w:pPr>
      <w:r w:rsidRPr="005B7D90">
        <w:rPr>
          <w:sz w:val="28"/>
          <w:szCs w:val="28"/>
        </w:rPr>
        <w:t>– приоритетные направления стратегического развития Республики Дагестан;</w:t>
      </w:r>
    </w:p>
    <w:p w:rsidR="00AA06A3" w:rsidRPr="005B7D90" w:rsidRDefault="00AA06A3" w:rsidP="00C660B5">
      <w:pPr>
        <w:pStyle w:val="a7"/>
        <w:tabs>
          <w:tab w:val="left" w:pos="10348"/>
        </w:tabs>
        <w:ind w:firstLine="709"/>
        <w:jc w:val="both"/>
        <w:rPr>
          <w:sz w:val="28"/>
          <w:szCs w:val="28"/>
        </w:rPr>
      </w:pPr>
      <w:r w:rsidRPr="005B7D90">
        <w:rPr>
          <w:sz w:val="28"/>
          <w:szCs w:val="28"/>
        </w:rPr>
        <w:t>– проблемы и направления территориального развития Республики Дагестан;</w:t>
      </w:r>
    </w:p>
    <w:p w:rsidR="00AA06A3" w:rsidRPr="005B7D90" w:rsidRDefault="00AA06A3" w:rsidP="00C660B5">
      <w:pPr>
        <w:pStyle w:val="a7"/>
        <w:tabs>
          <w:tab w:val="left" w:pos="10348"/>
        </w:tabs>
        <w:ind w:firstLine="709"/>
        <w:jc w:val="both"/>
        <w:rPr>
          <w:sz w:val="28"/>
          <w:szCs w:val="28"/>
        </w:rPr>
      </w:pPr>
      <w:r w:rsidRPr="005B7D90">
        <w:rPr>
          <w:sz w:val="28"/>
          <w:szCs w:val="28"/>
        </w:rPr>
        <w:t>– инвестиции и инвестиционный потенциал Республики Дагестан;</w:t>
      </w:r>
    </w:p>
    <w:p w:rsidR="00AA06A3" w:rsidRPr="005B7D90" w:rsidRDefault="00AA06A3" w:rsidP="00C660B5">
      <w:pPr>
        <w:pStyle w:val="a7"/>
        <w:tabs>
          <w:tab w:val="left" w:pos="10348"/>
        </w:tabs>
        <w:ind w:firstLine="709"/>
        <w:jc w:val="both"/>
        <w:rPr>
          <w:sz w:val="28"/>
          <w:szCs w:val="28"/>
        </w:rPr>
      </w:pPr>
      <w:r w:rsidRPr="005B7D90">
        <w:rPr>
          <w:sz w:val="28"/>
          <w:szCs w:val="28"/>
        </w:rPr>
        <w:t>– проблемы исполнения доходной части республиканского бюджета Республики Дагестан и пути их решения;</w:t>
      </w:r>
    </w:p>
    <w:p w:rsidR="00AA06A3" w:rsidRPr="005B7D90" w:rsidRDefault="00AA06A3" w:rsidP="00C660B5">
      <w:pPr>
        <w:pStyle w:val="a7"/>
        <w:tabs>
          <w:tab w:val="left" w:pos="10348"/>
        </w:tabs>
        <w:ind w:firstLine="709"/>
        <w:jc w:val="both"/>
        <w:rPr>
          <w:sz w:val="28"/>
          <w:szCs w:val="28"/>
        </w:rPr>
      </w:pPr>
      <w:r w:rsidRPr="005B7D90">
        <w:rPr>
          <w:sz w:val="28"/>
          <w:szCs w:val="28"/>
        </w:rPr>
        <w:t>– национальные проекты как инструмент социально-экономического развития Республики Дагестан;</w:t>
      </w:r>
    </w:p>
    <w:p w:rsidR="00AA06A3" w:rsidRPr="005B7D90" w:rsidRDefault="00AA06A3" w:rsidP="00C660B5">
      <w:pPr>
        <w:pStyle w:val="a7"/>
        <w:tabs>
          <w:tab w:val="left" w:pos="10348"/>
        </w:tabs>
        <w:ind w:firstLine="709"/>
        <w:jc w:val="both"/>
        <w:rPr>
          <w:sz w:val="28"/>
          <w:szCs w:val="28"/>
        </w:rPr>
      </w:pPr>
      <w:r w:rsidRPr="005B7D90">
        <w:rPr>
          <w:sz w:val="28"/>
          <w:szCs w:val="28"/>
        </w:rPr>
        <w:t>– социально-экономическое развитие горных территорий Республики Дагестан: проблемы и направления развития;</w:t>
      </w:r>
    </w:p>
    <w:p w:rsidR="00AA06A3" w:rsidRPr="005B7D90" w:rsidRDefault="00AA06A3" w:rsidP="00C660B5">
      <w:pPr>
        <w:pStyle w:val="a7"/>
        <w:tabs>
          <w:tab w:val="left" w:pos="10348"/>
        </w:tabs>
        <w:ind w:firstLine="709"/>
        <w:jc w:val="both"/>
        <w:rPr>
          <w:sz w:val="28"/>
          <w:szCs w:val="28"/>
        </w:rPr>
      </w:pPr>
      <w:r w:rsidRPr="005B7D90">
        <w:rPr>
          <w:sz w:val="28"/>
          <w:szCs w:val="28"/>
        </w:rPr>
        <w:t xml:space="preserve">– преференциальные режимы: потенциал и перспективы развития </w:t>
      </w:r>
      <w:r w:rsidR="003C132F">
        <w:rPr>
          <w:sz w:val="28"/>
          <w:szCs w:val="28"/>
        </w:rPr>
        <w:br/>
      </w:r>
      <w:r w:rsidRPr="005B7D90">
        <w:rPr>
          <w:sz w:val="28"/>
          <w:szCs w:val="28"/>
        </w:rPr>
        <w:t>в Республике Дагестан;</w:t>
      </w:r>
    </w:p>
    <w:p w:rsidR="00AA06A3" w:rsidRPr="005B7D90" w:rsidRDefault="00AA06A3" w:rsidP="00C660B5">
      <w:pPr>
        <w:pStyle w:val="a7"/>
        <w:tabs>
          <w:tab w:val="left" w:pos="10348"/>
        </w:tabs>
        <w:ind w:firstLine="709"/>
        <w:jc w:val="both"/>
        <w:rPr>
          <w:sz w:val="28"/>
          <w:szCs w:val="28"/>
        </w:rPr>
      </w:pPr>
      <w:r w:rsidRPr="005B7D90">
        <w:rPr>
          <w:sz w:val="28"/>
          <w:szCs w:val="28"/>
        </w:rPr>
        <w:t xml:space="preserve">– механизм формирования и реализации инвестиционной политики </w:t>
      </w:r>
      <w:r w:rsidR="004931BD">
        <w:rPr>
          <w:sz w:val="28"/>
          <w:szCs w:val="28"/>
        </w:rPr>
        <w:br/>
      </w:r>
      <w:r w:rsidRPr="005B7D90">
        <w:rPr>
          <w:sz w:val="28"/>
          <w:szCs w:val="28"/>
        </w:rPr>
        <w:t>в Республике Дагестан;</w:t>
      </w:r>
    </w:p>
    <w:p w:rsidR="00AA06A3" w:rsidRPr="005B7D90" w:rsidRDefault="00AA06A3" w:rsidP="00C660B5">
      <w:pPr>
        <w:pStyle w:val="a7"/>
        <w:tabs>
          <w:tab w:val="left" w:pos="10348"/>
        </w:tabs>
        <w:ind w:firstLine="709"/>
        <w:jc w:val="both"/>
        <w:rPr>
          <w:sz w:val="28"/>
          <w:szCs w:val="28"/>
        </w:rPr>
      </w:pPr>
      <w:r w:rsidRPr="005B7D90">
        <w:rPr>
          <w:sz w:val="28"/>
          <w:szCs w:val="28"/>
        </w:rPr>
        <w:t>– конкурентоспособность экономики Республики Дагестан и повышение конкурентоспособности региональных товаропроизводителей;</w:t>
      </w:r>
    </w:p>
    <w:p w:rsidR="00AA06A3" w:rsidRPr="005B7D90" w:rsidRDefault="00AA06A3" w:rsidP="00C660B5">
      <w:pPr>
        <w:pStyle w:val="a7"/>
        <w:tabs>
          <w:tab w:val="left" w:pos="10348"/>
        </w:tabs>
        <w:ind w:firstLine="709"/>
        <w:jc w:val="both"/>
        <w:rPr>
          <w:sz w:val="28"/>
          <w:szCs w:val="28"/>
        </w:rPr>
      </w:pPr>
      <w:r w:rsidRPr="005B7D90">
        <w:rPr>
          <w:sz w:val="28"/>
          <w:szCs w:val="28"/>
        </w:rPr>
        <w:t xml:space="preserve">– оценка регулирующего воздействия в формировании конкурентной среды </w:t>
      </w:r>
      <w:r w:rsidR="00E8794F">
        <w:rPr>
          <w:sz w:val="28"/>
          <w:szCs w:val="28"/>
        </w:rPr>
        <w:br/>
      </w:r>
      <w:r w:rsidRPr="005B7D90">
        <w:rPr>
          <w:sz w:val="28"/>
          <w:szCs w:val="28"/>
        </w:rPr>
        <w:t>в регионе;</w:t>
      </w:r>
    </w:p>
    <w:p w:rsidR="00AA06A3" w:rsidRPr="005B7D90" w:rsidRDefault="00AA06A3" w:rsidP="00C660B5">
      <w:pPr>
        <w:pStyle w:val="a7"/>
        <w:tabs>
          <w:tab w:val="left" w:pos="10348"/>
        </w:tabs>
        <w:ind w:firstLine="709"/>
        <w:jc w:val="both"/>
        <w:rPr>
          <w:sz w:val="28"/>
          <w:szCs w:val="28"/>
        </w:rPr>
      </w:pPr>
      <w:r w:rsidRPr="005B7D90">
        <w:rPr>
          <w:sz w:val="28"/>
          <w:szCs w:val="28"/>
        </w:rPr>
        <w:t>– влияние международных санкций на экономические процессы и механизм адаптации к ним экономики Республики Дагестан;</w:t>
      </w:r>
    </w:p>
    <w:p w:rsidR="00AA06A3" w:rsidRPr="005B7D90" w:rsidRDefault="00AA06A3" w:rsidP="00C660B5">
      <w:pPr>
        <w:pStyle w:val="a7"/>
        <w:tabs>
          <w:tab w:val="left" w:pos="10348"/>
        </w:tabs>
        <w:ind w:firstLine="709"/>
        <w:jc w:val="both"/>
        <w:rPr>
          <w:sz w:val="28"/>
          <w:szCs w:val="28"/>
        </w:rPr>
      </w:pPr>
      <w:r w:rsidRPr="005B7D90">
        <w:rPr>
          <w:sz w:val="28"/>
          <w:szCs w:val="28"/>
        </w:rPr>
        <w:t>– внешнеэкономическая деятельность как фактор экономического развития региона;</w:t>
      </w:r>
    </w:p>
    <w:p w:rsidR="00AA06A3" w:rsidRPr="005B7D90" w:rsidRDefault="00AA06A3" w:rsidP="00C660B5">
      <w:pPr>
        <w:pStyle w:val="a7"/>
        <w:tabs>
          <w:tab w:val="left" w:pos="10348"/>
        </w:tabs>
        <w:ind w:firstLine="709"/>
        <w:jc w:val="both"/>
        <w:rPr>
          <w:sz w:val="28"/>
          <w:szCs w:val="28"/>
        </w:rPr>
      </w:pPr>
      <w:r w:rsidRPr="005B7D90">
        <w:rPr>
          <w:sz w:val="28"/>
          <w:szCs w:val="28"/>
        </w:rPr>
        <w:t xml:space="preserve">– внешнеэкономическая деятельность приграничного региона </w:t>
      </w:r>
      <w:r w:rsidR="003C132F">
        <w:rPr>
          <w:sz w:val="28"/>
          <w:szCs w:val="28"/>
        </w:rPr>
        <w:br/>
      </w:r>
      <w:r w:rsidRPr="005B7D90">
        <w:rPr>
          <w:sz w:val="28"/>
          <w:szCs w:val="28"/>
        </w:rPr>
        <w:t>и стимулирование экспортной деятельности в Республик</w:t>
      </w:r>
      <w:r w:rsidR="00E8794F">
        <w:rPr>
          <w:sz w:val="28"/>
          <w:szCs w:val="28"/>
        </w:rPr>
        <w:t>е</w:t>
      </w:r>
      <w:r w:rsidRPr="005B7D90">
        <w:rPr>
          <w:sz w:val="28"/>
          <w:szCs w:val="28"/>
        </w:rPr>
        <w:t xml:space="preserve"> Дагестан;</w:t>
      </w:r>
    </w:p>
    <w:p w:rsidR="00AA06A3" w:rsidRPr="005B7D90" w:rsidRDefault="00AA06A3" w:rsidP="00C660B5">
      <w:pPr>
        <w:pStyle w:val="a7"/>
        <w:tabs>
          <w:tab w:val="left" w:pos="10348"/>
        </w:tabs>
        <w:ind w:firstLine="709"/>
        <w:jc w:val="both"/>
        <w:rPr>
          <w:sz w:val="28"/>
          <w:szCs w:val="28"/>
        </w:rPr>
      </w:pPr>
      <w:r w:rsidRPr="005B7D90">
        <w:rPr>
          <w:sz w:val="28"/>
          <w:szCs w:val="28"/>
        </w:rPr>
        <w:t xml:space="preserve">– развитие МТК «Север-Юг» в обеспечении устойчивого развития региона </w:t>
      </w:r>
      <w:r w:rsidR="00E8794F">
        <w:rPr>
          <w:sz w:val="28"/>
          <w:szCs w:val="28"/>
        </w:rPr>
        <w:br/>
      </w:r>
      <w:r w:rsidRPr="005B7D90">
        <w:rPr>
          <w:sz w:val="28"/>
          <w:szCs w:val="28"/>
        </w:rPr>
        <w:t>и трансформации структуры экономики Республики Дагестан.</w:t>
      </w:r>
    </w:p>
    <w:p w:rsidR="006E1489" w:rsidRPr="005B7D90" w:rsidRDefault="006E1489" w:rsidP="00C660B5">
      <w:pPr>
        <w:tabs>
          <w:tab w:val="left" w:pos="1522"/>
          <w:tab w:val="left" w:pos="10348"/>
        </w:tabs>
        <w:spacing w:after="0" w:line="240" w:lineRule="auto"/>
        <w:ind w:firstLine="709"/>
        <w:jc w:val="both"/>
        <w:rPr>
          <w:spacing w:val="-2"/>
          <w:sz w:val="28"/>
          <w:szCs w:val="28"/>
        </w:rPr>
      </w:pPr>
      <w:r w:rsidRPr="005B7D90">
        <w:rPr>
          <w:sz w:val="28"/>
          <w:szCs w:val="28"/>
        </w:rPr>
        <w:t>2.5. Научные</w:t>
      </w:r>
      <w:r w:rsidRPr="005B7D90">
        <w:rPr>
          <w:spacing w:val="40"/>
          <w:sz w:val="28"/>
          <w:szCs w:val="28"/>
        </w:rPr>
        <w:t xml:space="preserve"> </w:t>
      </w:r>
      <w:r w:rsidRPr="005B7D90">
        <w:rPr>
          <w:sz w:val="28"/>
          <w:szCs w:val="28"/>
        </w:rPr>
        <w:t>работы</w:t>
      </w:r>
      <w:r w:rsidRPr="005B7D90">
        <w:rPr>
          <w:spacing w:val="40"/>
          <w:sz w:val="28"/>
          <w:szCs w:val="28"/>
        </w:rPr>
        <w:t xml:space="preserve"> </w:t>
      </w:r>
      <w:r w:rsidRPr="005B7D90">
        <w:rPr>
          <w:sz w:val="28"/>
          <w:szCs w:val="28"/>
        </w:rPr>
        <w:t>для</w:t>
      </w:r>
      <w:r w:rsidRPr="005B7D90">
        <w:rPr>
          <w:spacing w:val="40"/>
          <w:sz w:val="28"/>
          <w:szCs w:val="28"/>
        </w:rPr>
        <w:t xml:space="preserve"> </w:t>
      </w:r>
      <w:r w:rsidRPr="005B7D90">
        <w:rPr>
          <w:sz w:val="28"/>
          <w:szCs w:val="28"/>
        </w:rPr>
        <w:t>участия</w:t>
      </w:r>
      <w:r w:rsidRPr="005B7D90">
        <w:rPr>
          <w:spacing w:val="40"/>
          <w:sz w:val="28"/>
          <w:szCs w:val="28"/>
        </w:rPr>
        <w:t xml:space="preserve"> </w:t>
      </w:r>
      <w:r w:rsidRPr="005B7D90">
        <w:rPr>
          <w:sz w:val="28"/>
          <w:szCs w:val="28"/>
        </w:rPr>
        <w:t>в отборочном</w:t>
      </w:r>
      <w:r w:rsidRPr="005B7D90">
        <w:rPr>
          <w:spacing w:val="40"/>
          <w:sz w:val="28"/>
          <w:szCs w:val="28"/>
        </w:rPr>
        <w:t xml:space="preserve"> </w:t>
      </w:r>
      <w:r w:rsidRPr="005B7D90">
        <w:rPr>
          <w:sz w:val="28"/>
          <w:szCs w:val="28"/>
        </w:rPr>
        <w:t>этапе</w:t>
      </w:r>
      <w:r w:rsidRPr="005B7D90">
        <w:rPr>
          <w:spacing w:val="40"/>
          <w:sz w:val="28"/>
          <w:szCs w:val="28"/>
        </w:rPr>
        <w:t xml:space="preserve"> </w:t>
      </w:r>
      <w:r w:rsidRPr="005B7D90">
        <w:rPr>
          <w:sz w:val="28"/>
          <w:szCs w:val="28"/>
        </w:rPr>
        <w:t>Конкурса</w:t>
      </w:r>
      <w:r w:rsidRPr="005B7D90">
        <w:rPr>
          <w:spacing w:val="40"/>
          <w:sz w:val="28"/>
          <w:szCs w:val="28"/>
        </w:rPr>
        <w:t xml:space="preserve"> </w:t>
      </w:r>
      <w:r w:rsidRPr="005B7D90">
        <w:rPr>
          <w:sz w:val="28"/>
          <w:szCs w:val="28"/>
        </w:rPr>
        <w:t xml:space="preserve">подаются </w:t>
      </w:r>
      <w:r w:rsidR="00E8794F">
        <w:rPr>
          <w:sz w:val="28"/>
          <w:szCs w:val="28"/>
        </w:rPr>
        <w:br/>
      </w:r>
      <w:r w:rsidRPr="005B7D90">
        <w:rPr>
          <w:sz w:val="28"/>
          <w:szCs w:val="28"/>
        </w:rPr>
        <w:t>на</w:t>
      </w:r>
      <w:r w:rsidR="0083610C">
        <w:rPr>
          <w:sz w:val="28"/>
          <w:szCs w:val="28"/>
        </w:rPr>
        <w:t xml:space="preserve"> рассмотрение до 10 июля 2024 года</w:t>
      </w:r>
      <w:r w:rsidRPr="005B7D90">
        <w:rPr>
          <w:sz w:val="28"/>
          <w:szCs w:val="28"/>
        </w:rPr>
        <w:t xml:space="preserve"> включительно. Работы, поданные после установленного</w:t>
      </w:r>
      <w:r w:rsidRPr="005B7D90">
        <w:rPr>
          <w:spacing w:val="78"/>
          <w:w w:val="150"/>
          <w:sz w:val="28"/>
          <w:szCs w:val="28"/>
        </w:rPr>
        <w:t xml:space="preserve"> </w:t>
      </w:r>
      <w:r w:rsidRPr="005B7D90">
        <w:rPr>
          <w:sz w:val="28"/>
          <w:szCs w:val="28"/>
        </w:rPr>
        <w:t>срока,</w:t>
      </w:r>
      <w:r w:rsidRPr="005B7D90">
        <w:rPr>
          <w:spacing w:val="80"/>
          <w:w w:val="150"/>
          <w:sz w:val="28"/>
          <w:szCs w:val="28"/>
        </w:rPr>
        <w:t xml:space="preserve"> </w:t>
      </w:r>
      <w:r w:rsidRPr="005B7D90">
        <w:rPr>
          <w:sz w:val="28"/>
          <w:szCs w:val="28"/>
        </w:rPr>
        <w:t>к</w:t>
      </w:r>
      <w:r w:rsidRPr="005B7D90">
        <w:rPr>
          <w:spacing w:val="73"/>
          <w:w w:val="150"/>
          <w:sz w:val="28"/>
          <w:szCs w:val="28"/>
        </w:rPr>
        <w:t xml:space="preserve"> </w:t>
      </w:r>
      <w:r w:rsidRPr="005B7D90">
        <w:rPr>
          <w:sz w:val="28"/>
          <w:szCs w:val="28"/>
        </w:rPr>
        <w:t>участию</w:t>
      </w:r>
      <w:r w:rsidRPr="005B7D90">
        <w:rPr>
          <w:spacing w:val="80"/>
          <w:w w:val="150"/>
          <w:sz w:val="28"/>
          <w:szCs w:val="28"/>
        </w:rPr>
        <w:t xml:space="preserve"> </w:t>
      </w:r>
      <w:r w:rsidRPr="005B7D90">
        <w:rPr>
          <w:sz w:val="28"/>
          <w:szCs w:val="28"/>
        </w:rPr>
        <w:t>в</w:t>
      </w:r>
      <w:r w:rsidRPr="005B7D90">
        <w:rPr>
          <w:spacing w:val="77"/>
          <w:w w:val="150"/>
          <w:sz w:val="28"/>
          <w:szCs w:val="28"/>
        </w:rPr>
        <w:t xml:space="preserve"> </w:t>
      </w:r>
      <w:r w:rsidRPr="005B7D90">
        <w:rPr>
          <w:sz w:val="28"/>
          <w:szCs w:val="28"/>
        </w:rPr>
        <w:t>Конкурсе</w:t>
      </w:r>
      <w:r w:rsidRPr="005B7D90">
        <w:rPr>
          <w:spacing w:val="80"/>
          <w:w w:val="150"/>
          <w:sz w:val="28"/>
          <w:szCs w:val="28"/>
        </w:rPr>
        <w:t xml:space="preserve"> </w:t>
      </w:r>
      <w:r w:rsidRPr="005B7D90">
        <w:rPr>
          <w:sz w:val="28"/>
          <w:szCs w:val="28"/>
        </w:rPr>
        <w:t>не</w:t>
      </w:r>
      <w:r w:rsidRPr="005B7D90">
        <w:rPr>
          <w:spacing w:val="80"/>
          <w:w w:val="150"/>
          <w:sz w:val="28"/>
          <w:szCs w:val="28"/>
        </w:rPr>
        <w:t xml:space="preserve"> </w:t>
      </w:r>
      <w:r w:rsidRPr="005B7D90">
        <w:rPr>
          <w:sz w:val="28"/>
          <w:szCs w:val="28"/>
        </w:rPr>
        <w:t>принимаются.</w:t>
      </w:r>
      <w:r w:rsidRPr="005B7D90">
        <w:rPr>
          <w:spacing w:val="80"/>
          <w:w w:val="150"/>
          <w:sz w:val="28"/>
          <w:szCs w:val="28"/>
        </w:rPr>
        <w:t xml:space="preserve"> </w:t>
      </w:r>
      <w:r w:rsidR="003E09F5">
        <w:rPr>
          <w:spacing w:val="80"/>
          <w:w w:val="150"/>
          <w:sz w:val="28"/>
          <w:szCs w:val="28"/>
        </w:rPr>
        <w:br/>
      </w:r>
      <w:r w:rsidRPr="005B7D90">
        <w:rPr>
          <w:sz w:val="28"/>
          <w:szCs w:val="28"/>
        </w:rPr>
        <w:t>К</w:t>
      </w:r>
      <w:r w:rsidRPr="005B7D90">
        <w:rPr>
          <w:spacing w:val="77"/>
          <w:w w:val="150"/>
          <w:sz w:val="28"/>
          <w:szCs w:val="28"/>
        </w:rPr>
        <w:t xml:space="preserve"> </w:t>
      </w:r>
      <w:r w:rsidRPr="005B7D90">
        <w:rPr>
          <w:sz w:val="28"/>
          <w:szCs w:val="28"/>
        </w:rPr>
        <w:t>участию в</w:t>
      </w:r>
      <w:r w:rsidRPr="005B7D90">
        <w:rPr>
          <w:spacing w:val="40"/>
          <w:sz w:val="28"/>
          <w:szCs w:val="28"/>
        </w:rPr>
        <w:t xml:space="preserve"> </w:t>
      </w:r>
      <w:r w:rsidRPr="005B7D90">
        <w:rPr>
          <w:sz w:val="28"/>
          <w:szCs w:val="28"/>
        </w:rPr>
        <w:t>Конкурсе</w:t>
      </w:r>
      <w:r w:rsidRPr="005B7D90">
        <w:rPr>
          <w:spacing w:val="40"/>
          <w:sz w:val="28"/>
          <w:szCs w:val="28"/>
        </w:rPr>
        <w:t xml:space="preserve"> </w:t>
      </w:r>
      <w:r w:rsidRPr="005B7D90">
        <w:rPr>
          <w:sz w:val="28"/>
          <w:szCs w:val="28"/>
        </w:rPr>
        <w:t>допускаются</w:t>
      </w:r>
      <w:r w:rsidRPr="005B7D90">
        <w:rPr>
          <w:spacing w:val="40"/>
          <w:sz w:val="28"/>
          <w:szCs w:val="28"/>
        </w:rPr>
        <w:t xml:space="preserve"> </w:t>
      </w:r>
      <w:r w:rsidRPr="005B7D90">
        <w:rPr>
          <w:sz w:val="28"/>
          <w:szCs w:val="28"/>
        </w:rPr>
        <w:t>лица,</w:t>
      </w:r>
      <w:r w:rsidRPr="005B7D90">
        <w:rPr>
          <w:spacing w:val="40"/>
          <w:sz w:val="28"/>
          <w:szCs w:val="28"/>
        </w:rPr>
        <w:t xml:space="preserve"> </w:t>
      </w:r>
      <w:r w:rsidRPr="005B7D90">
        <w:rPr>
          <w:sz w:val="28"/>
          <w:szCs w:val="28"/>
        </w:rPr>
        <w:t>подавшие</w:t>
      </w:r>
      <w:r w:rsidRPr="005B7D90">
        <w:rPr>
          <w:spacing w:val="40"/>
          <w:sz w:val="28"/>
          <w:szCs w:val="28"/>
        </w:rPr>
        <w:t xml:space="preserve"> </w:t>
      </w:r>
      <w:r w:rsidRPr="005B7D90">
        <w:rPr>
          <w:sz w:val="28"/>
          <w:szCs w:val="28"/>
        </w:rPr>
        <w:t>работы</w:t>
      </w:r>
      <w:r w:rsidRPr="005B7D90">
        <w:rPr>
          <w:spacing w:val="40"/>
          <w:sz w:val="28"/>
          <w:szCs w:val="28"/>
        </w:rPr>
        <w:t xml:space="preserve"> </w:t>
      </w:r>
      <w:r w:rsidRPr="005B7D90">
        <w:rPr>
          <w:sz w:val="28"/>
          <w:szCs w:val="28"/>
        </w:rPr>
        <w:t>в</w:t>
      </w:r>
      <w:r w:rsidRPr="005B7D90">
        <w:rPr>
          <w:spacing w:val="40"/>
          <w:sz w:val="28"/>
          <w:szCs w:val="28"/>
        </w:rPr>
        <w:t xml:space="preserve"> </w:t>
      </w:r>
      <w:r w:rsidRPr="005B7D90">
        <w:rPr>
          <w:sz w:val="28"/>
          <w:szCs w:val="28"/>
        </w:rPr>
        <w:t>соответствии</w:t>
      </w:r>
      <w:r w:rsidRPr="005B7D90">
        <w:rPr>
          <w:spacing w:val="40"/>
          <w:sz w:val="28"/>
          <w:szCs w:val="28"/>
        </w:rPr>
        <w:t xml:space="preserve"> </w:t>
      </w:r>
      <w:r w:rsidR="004B58A6">
        <w:rPr>
          <w:spacing w:val="40"/>
          <w:sz w:val="28"/>
          <w:szCs w:val="28"/>
        </w:rPr>
        <w:br/>
      </w:r>
      <w:r w:rsidRPr="005B7D90">
        <w:rPr>
          <w:color w:val="181818"/>
          <w:sz w:val="28"/>
          <w:szCs w:val="28"/>
        </w:rPr>
        <w:t>с</w:t>
      </w:r>
      <w:r w:rsidRPr="005B7D90">
        <w:rPr>
          <w:color w:val="181818"/>
          <w:spacing w:val="80"/>
          <w:sz w:val="28"/>
          <w:szCs w:val="28"/>
        </w:rPr>
        <w:t xml:space="preserve"> </w:t>
      </w:r>
      <w:r w:rsidRPr="005B7D90">
        <w:rPr>
          <w:sz w:val="28"/>
          <w:szCs w:val="28"/>
        </w:rPr>
        <w:t>требованиями</w:t>
      </w:r>
      <w:r w:rsidRPr="005B7D90">
        <w:rPr>
          <w:spacing w:val="80"/>
          <w:sz w:val="28"/>
          <w:szCs w:val="28"/>
        </w:rPr>
        <w:t xml:space="preserve"> </w:t>
      </w:r>
      <w:r w:rsidRPr="005B7D90">
        <w:rPr>
          <w:sz w:val="28"/>
          <w:szCs w:val="28"/>
        </w:rPr>
        <w:t>участия</w:t>
      </w:r>
      <w:r w:rsidRPr="005B7D90">
        <w:rPr>
          <w:spacing w:val="40"/>
          <w:sz w:val="28"/>
          <w:szCs w:val="28"/>
        </w:rPr>
        <w:t xml:space="preserve"> </w:t>
      </w:r>
      <w:r w:rsidRPr="005B7D90">
        <w:rPr>
          <w:sz w:val="28"/>
          <w:szCs w:val="28"/>
        </w:rPr>
        <w:t>в</w:t>
      </w:r>
      <w:r w:rsidRPr="005B7D90">
        <w:rPr>
          <w:spacing w:val="40"/>
          <w:sz w:val="28"/>
          <w:szCs w:val="28"/>
        </w:rPr>
        <w:t xml:space="preserve"> </w:t>
      </w:r>
      <w:r w:rsidR="003A4064">
        <w:rPr>
          <w:sz w:val="28"/>
          <w:szCs w:val="28"/>
        </w:rPr>
        <w:t>Конкурсе согласно п</w:t>
      </w:r>
      <w:r w:rsidRPr="005B7D90">
        <w:rPr>
          <w:sz w:val="28"/>
          <w:szCs w:val="28"/>
        </w:rPr>
        <w:t>риложени</w:t>
      </w:r>
      <w:r w:rsidR="003A4064">
        <w:rPr>
          <w:sz w:val="28"/>
          <w:szCs w:val="28"/>
        </w:rPr>
        <w:t>ям</w:t>
      </w:r>
      <w:r w:rsidRPr="005B7D90">
        <w:rPr>
          <w:spacing w:val="80"/>
          <w:sz w:val="28"/>
          <w:szCs w:val="28"/>
        </w:rPr>
        <w:t xml:space="preserve"> </w:t>
      </w:r>
      <w:r w:rsidR="003A4064">
        <w:rPr>
          <w:spacing w:val="80"/>
          <w:sz w:val="28"/>
          <w:szCs w:val="28"/>
        </w:rPr>
        <w:t>№</w:t>
      </w:r>
      <w:r w:rsidRPr="005B7D90">
        <w:rPr>
          <w:sz w:val="28"/>
          <w:szCs w:val="28"/>
        </w:rPr>
        <w:t>1</w:t>
      </w:r>
      <w:r w:rsidR="003A4064">
        <w:rPr>
          <w:sz w:val="28"/>
          <w:szCs w:val="28"/>
        </w:rPr>
        <w:t xml:space="preserve"> </w:t>
      </w:r>
      <w:r w:rsidR="00E83942">
        <w:rPr>
          <w:sz w:val="28"/>
          <w:szCs w:val="28"/>
        </w:rPr>
        <w:br/>
      </w:r>
      <w:r w:rsidR="003A4064">
        <w:rPr>
          <w:sz w:val="28"/>
          <w:szCs w:val="28"/>
        </w:rPr>
        <w:t>и</w:t>
      </w:r>
      <w:r w:rsidRPr="005B7D90">
        <w:rPr>
          <w:spacing w:val="40"/>
          <w:sz w:val="28"/>
          <w:szCs w:val="28"/>
        </w:rPr>
        <w:t xml:space="preserve"> </w:t>
      </w:r>
      <w:r w:rsidRPr="005B7D90">
        <w:rPr>
          <w:sz w:val="28"/>
          <w:szCs w:val="28"/>
        </w:rPr>
        <w:t>2</w:t>
      </w:r>
      <w:r w:rsidRPr="005B7D90">
        <w:rPr>
          <w:spacing w:val="40"/>
          <w:sz w:val="28"/>
          <w:szCs w:val="28"/>
        </w:rPr>
        <w:t xml:space="preserve"> </w:t>
      </w:r>
      <w:r w:rsidRPr="005B7D90">
        <w:rPr>
          <w:color w:val="151515"/>
          <w:sz w:val="28"/>
          <w:szCs w:val="28"/>
        </w:rPr>
        <w:t>к</w:t>
      </w:r>
      <w:r w:rsidRPr="005B7D90">
        <w:rPr>
          <w:color w:val="151515"/>
          <w:spacing w:val="40"/>
          <w:sz w:val="28"/>
          <w:szCs w:val="28"/>
        </w:rPr>
        <w:t xml:space="preserve"> </w:t>
      </w:r>
      <w:r w:rsidRPr="005B7D90">
        <w:rPr>
          <w:sz w:val="28"/>
          <w:szCs w:val="28"/>
        </w:rPr>
        <w:t xml:space="preserve">настоящему </w:t>
      </w:r>
      <w:r w:rsidRPr="005B7D90">
        <w:rPr>
          <w:spacing w:val="-2"/>
          <w:sz w:val="28"/>
          <w:szCs w:val="28"/>
        </w:rPr>
        <w:t>Положению.</w:t>
      </w:r>
    </w:p>
    <w:p w:rsidR="006E1489" w:rsidRPr="005B7D90" w:rsidRDefault="006E1489" w:rsidP="00C660B5">
      <w:pPr>
        <w:tabs>
          <w:tab w:val="left" w:pos="1522"/>
          <w:tab w:val="left" w:pos="10348"/>
        </w:tabs>
        <w:spacing w:after="0" w:line="240" w:lineRule="auto"/>
        <w:ind w:firstLine="709"/>
        <w:jc w:val="both"/>
        <w:rPr>
          <w:spacing w:val="-2"/>
          <w:sz w:val="28"/>
          <w:szCs w:val="28"/>
        </w:rPr>
      </w:pPr>
      <w:r w:rsidRPr="005B7D90">
        <w:rPr>
          <w:sz w:val="28"/>
          <w:szCs w:val="28"/>
        </w:rPr>
        <w:t>Предоставляя</w:t>
      </w:r>
      <w:r w:rsidRPr="005B7D90">
        <w:rPr>
          <w:spacing w:val="30"/>
          <w:sz w:val="28"/>
          <w:szCs w:val="28"/>
        </w:rPr>
        <w:t xml:space="preserve"> </w:t>
      </w:r>
      <w:r w:rsidRPr="005B7D90">
        <w:rPr>
          <w:sz w:val="28"/>
          <w:szCs w:val="28"/>
        </w:rPr>
        <w:t>работу</w:t>
      </w:r>
      <w:r w:rsidRPr="005B7D90">
        <w:rPr>
          <w:spacing w:val="11"/>
          <w:sz w:val="28"/>
          <w:szCs w:val="28"/>
        </w:rPr>
        <w:t xml:space="preserve"> </w:t>
      </w:r>
      <w:r w:rsidRPr="005B7D90">
        <w:rPr>
          <w:sz w:val="28"/>
          <w:szCs w:val="28"/>
        </w:rPr>
        <w:t>для</w:t>
      </w:r>
      <w:r w:rsidRPr="005B7D90">
        <w:rPr>
          <w:spacing w:val="8"/>
          <w:sz w:val="28"/>
          <w:szCs w:val="28"/>
        </w:rPr>
        <w:t xml:space="preserve"> </w:t>
      </w:r>
      <w:r w:rsidRPr="005B7D90">
        <w:rPr>
          <w:sz w:val="28"/>
          <w:szCs w:val="28"/>
        </w:rPr>
        <w:t>участия</w:t>
      </w:r>
      <w:r w:rsidRPr="005B7D90">
        <w:rPr>
          <w:spacing w:val="15"/>
          <w:sz w:val="28"/>
          <w:szCs w:val="28"/>
        </w:rPr>
        <w:t xml:space="preserve"> </w:t>
      </w:r>
      <w:r w:rsidRPr="005B7D90">
        <w:rPr>
          <w:sz w:val="28"/>
          <w:szCs w:val="28"/>
        </w:rPr>
        <w:t>в</w:t>
      </w:r>
      <w:r w:rsidRPr="005B7D90">
        <w:rPr>
          <w:spacing w:val="-6"/>
          <w:sz w:val="28"/>
          <w:szCs w:val="28"/>
        </w:rPr>
        <w:t xml:space="preserve"> </w:t>
      </w:r>
      <w:r w:rsidRPr="005B7D90">
        <w:rPr>
          <w:sz w:val="28"/>
          <w:szCs w:val="28"/>
        </w:rPr>
        <w:t>Конкурсе,</w:t>
      </w:r>
      <w:r w:rsidRPr="005B7D90">
        <w:rPr>
          <w:spacing w:val="26"/>
          <w:sz w:val="28"/>
          <w:szCs w:val="28"/>
        </w:rPr>
        <w:t xml:space="preserve"> </w:t>
      </w:r>
      <w:r w:rsidRPr="005B7D90">
        <w:rPr>
          <w:spacing w:val="-2"/>
          <w:sz w:val="28"/>
          <w:szCs w:val="28"/>
        </w:rPr>
        <w:t>участник:</w:t>
      </w:r>
    </w:p>
    <w:p w:rsidR="006E1489" w:rsidRPr="005B7D90" w:rsidRDefault="006E1489" w:rsidP="00C660B5">
      <w:pPr>
        <w:tabs>
          <w:tab w:val="left" w:pos="1522"/>
          <w:tab w:val="left" w:pos="10348"/>
        </w:tabs>
        <w:spacing w:after="0" w:line="240" w:lineRule="auto"/>
        <w:ind w:firstLine="709"/>
        <w:jc w:val="both"/>
        <w:rPr>
          <w:spacing w:val="-2"/>
          <w:sz w:val="28"/>
          <w:szCs w:val="28"/>
        </w:rPr>
      </w:pPr>
      <w:r w:rsidRPr="005B7D90">
        <w:rPr>
          <w:sz w:val="28"/>
          <w:szCs w:val="28"/>
        </w:rPr>
        <w:t>– гарантирует,</w:t>
      </w:r>
      <w:r w:rsidRPr="005B7D90">
        <w:rPr>
          <w:spacing w:val="39"/>
          <w:sz w:val="28"/>
          <w:szCs w:val="28"/>
        </w:rPr>
        <w:t xml:space="preserve"> </w:t>
      </w:r>
      <w:r w:rsidRPr="005B7D90">
        <w:rPr>
          <w:sz w:val="28"/>
          <w:szCs w:val="28"/>
        </w:rPr>
        <w:t>что</w:t>
      </w:r>
      <w:r w:rsidRPr="005B7D90">
        <w:rPr>
          <w:spacing w:val="22"/>
          <w:sz w:val="28"/>
          <w:szCs w:val="28"/>
        </w:rPr>
        <w:t xml:space="preserve"> </w:t>
      </w:r>
      <w:r w:rsidRPr="005B7D90">
        <w:rPr>
          <w:sz w:val="28"/>
          <w:szCs w:val="28"/>
        </w:rPr>
        <w:t>он</w:t>
      </w:r>
      <w:r w:rsidRPr="005B7D90">
        <w:rPr>
          <w:spacing w:val="12"/>
          <w:sz w:val="28"/>
          <w:szCs w:val="28"/>
        </w:rPr>
        <w:t xml:space="preserve"> </w:t>
      </w:r>
      <w:r w:rsidRPr="005B7D90">
        <w:rPr>
          <w:sz w:val="28"/>
          <w:szCs w:val="28"/>
        </w:rPr>
        <w:t>согласен</w:t>
      </w:r>
      <w:r w:rsidRPr="005B7D90">
        <w:rPr>
          <w:spacing w:val="30"/>
          <w:sz w:val="28"/>
          <w:szCs w:val="28"/>
        </w:rPr>
        <w:t xml:space="preserve"> </w:t>
      </w:r>
      <w:r w:rsidRPr="005B7D90">
        <w:rPr>
          <w:sz w:val="28"/>
          <w:szCs w:val="28"/>
        </w:rPr>
        <w:t>с</w:t>
      </w:r>
      <w:r w:rsidRPr="005B7D90">
        <w:rPr>
          <w:spacing w:val="-1"/>
          <w:sz w:val="28"/>
          <w:szCs w:val="28"/>
        </w:rPr>
        <w:t xml:space="preserve"> </w:t>
      </w:r>
      <w:r w:rsidRPr="005B7D90">
        <w:rPr>
          <w:sz w:val="28"/>
          <w:szCs w:val="28"/>
        </w:rPr>
        <w:t>условиями</w:t>
      </w:r>
      <w:r w:rsidRPr="005B7D90">
        <w:rPr>
          <w:spacing w:val="39"/>
          <w:sz w:val="28"/>
          <w:szCs w:val="28"/>
        </w:rPr>
        <w:t xml:space="preserve"> </w:t>
      </w:r>
      <w:r w:rsidRPr="005B7D90">
        <w:rPr>
          <w:sz w:val="28"/>
          <w:szCs w:val="28"/>
        </w:rPr>
        <w:t>участия</w:t>
      </w:r>
      <w:r w:rsidRPr="005B7D90">
        <w:rPr>
          <w:spacing w:val="27"/>
          <w:sz w:val="28"/>
          <w:szCs w:val="28"/>
        </w:rPr>
        <w:t xml:space="preserve"> </w:t>
      </w:r>
      <w:r w:rsidRPr="005B7D90">
        <w:rPr>
          <w:sz w:val="28"/>
          <w:szCs w:val="28"/>
        </w:rPr>
        <w:t>в</w:t>
      </w:r>
      <w:r w:rsidRPr="005B7D90">
        <w:rPr>
          <w:spacing w:val="3"/>
          <w:sz w:val="28"/>
          <w:szCs w:val="28"/>
        </w:rPr>
        <w:t xml:space="preserve"> </w:t>
      </w:r>
      <w:r w:rsidRPr="005B7D90">
        <w:rPr>
          <w:sz w:val="28"/>
          <w:szCs w:val="28"/>
        </w:rPr>
        <w:t>данном</w:t>
      </w:r>
      <w:r w:rsidRPr="005B7D90">
        <w:rPr>
          <w:spacing w:val="26"/>
          <w:sz w:val="28"/>
          <w:szCs w:val="28"/>
        </w:rPr>
        <w:t xml:space="preserve"> </w:t>
      </w:r>
      <w:r w:rsidRPr="005B7D90">
        <w:rPr>
          <w:spacing w:val="-2"/>
          <w:sz w:val="28"/>
          <w:szCs w:val="28"/>
        </w:rPr>
        <w:t>Конкурсе;</w:t>
      </w:r>
    </w:p>
    <w:p w:rsidR="006E1489" w:rsidRPr="005B7D90" w:rsidRDefault="00E8794F" w:rsidP="00C660B5">
      <w:pPr>
        <w:tabs>
          <w:tab w:val="left" w:pos="1522"/>
          <w:tab w:val="left" w:pos="1034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6E1489" w:rsidRPr="005B7D90">
        <w:rPr>
          <w:spacing w:val="-2"/>
          <w:sz w:val="28"/>
          <w:szCs w:val="28"/>
        </w:rPr>
        <w:t xml:space="preserve">гарантирует, </w:t>
      </w:r>
      <w:r w:rsidR="006E1489" w:rsidRPr="005B7D90">
        <w:rPr>
          <w:spacing w:val="-4"/>
          <w:sz w:val="28"/>
          <w:szCs w:val="28"/>
        </w:rPr>
        <w:t xml:space="preserve">что </w:t>
      </w:r>
      <w:r w:rsidR="006E1489" w:rsidRPr="005B7D90">
        <w:rPr>
          <w:spacing w:val="-10"/>
          <w:sz w:val="28"/>
          <w:szCs w:val="28"/>
        </w:rPr>
        <w:t xml:space="preserve">в </w:t>
      </w:r>
      <w:r w:rsidR="006E1489" w:rsidRPr="005B7D90">
        <w:rPr>
          <w:spacing w:val="-2"/>
          <w:sz w:val="28"/>
          <w:szCs w:val="28"/>
        </w:rPr>
        <w:t xml:space="preserve">представленной работе </w:t>
      </w:r>
      <w:r w:rsidR="006E1489" w:rsidRPr="005B7D90">
        <w:rPr>
          <w:spacing w:val="-6"/>
          <w:sz w:val="28"/>
          <w:szCs w:val="28"/>
        </w:rPr>
        <w:t xml:space="preserve">не </w:t>
      </w:r>
      <w:r w:rsidR="006E1489" w:rsidRPr="005B7D90">
        <w:rPr>
          <w:spacing w:val="-2"/>
          <w:sz w:val="28"/>
          <w:szCs w:val="28"/>
        </w:rPr>
        <w:t xml:space="preserve">нарушены права </w:t>
      </w:r>
      <w:r>
        <w:rPr>
          <w:spacing w:val="-2"/>
          <w:sz w:val="28"/>
          <w:szCs w:val="28"/>
        </w:rPr>
        <w:br/>
      </w:r>
      <w:r w:rsidR="006E1489" w:rsidRPr="005B7D90">
        <w:rPr>
          <w:sz w:val="28"/>
          <w:szCs w:val="28"/>
        </w:rPr>
        <w:t>на интеллектуальную собственность третьих</w:t>
      </w:r>
      <w:r w:rsidR="006E1489" w:rsidRPr="005B7D90">
        <w:rPr>
          <w:spacing w:val="40"/>
          <w:sz w:val="28"/>
          <w:szCs w:val="28"/>
        </w:rPr>
        <w:t xml:space="preserve"> </w:t>
      </w:r>
      <w:r w:rsidR="006E1489" w:rsidRPr="005B7D90">
        <w:rPr>
          <w:sz w:val="28"/>
          <w:szCs w:val="28"/>
        </w:rPr>
        <w:t>лиц;</w:t>
      </w:r>
    </w:p>
    <w:p w:rsidR="006E1489" w:rsidRPr="005B7D90" w:rsidRDefault="006E1489" w:rsidP="00C660B5">
      <w:pPr>
        <w:tabs>
          <w:tab w:val="left" w:pos="1522"/>
          <w:tab w:val="left" w:pos="1034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B7D90">
        <w:rPr>
          <w:sz w:val="28"/>
          <w:szCs w:val="28"/>
        </w:rPr>
        <w:t>– не претендует на конфиденциальность представленных в работе материалов и передает право на их некоммерческое использование;</w:t>
      </w:r>
    </w:p>
    <w:p w:rsidR="003A4064" w:rsidRDefault="006E1489" w:rsidP="00C660B5">
      <w:pPr>
        <w:tabs>
          <w:tab w:val="left" w:pos="1522"/>
          <w:tab w:val="left" w:pos="1034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B7D90">
        <w:rPr>
          <w:sz w:val="28"/>
          <w:szCs w:val="28"/>
        </w:rPr>
        <w:t>– не возражает против обработки своих персональных данных, содержащихся в представленной научной работе.</w:t>
      </w:r>
    </w:p>
    <w:p w:rsidR="006E1489" w:rsidRPr="005B7D90" w:rsidRDefault="006E1489" w:rsidP="00C660B5">
      <w:pPr>
        <w:tabs>
          <w:tab w:val="left" w:pos="1522"/>
          <w:tab w:val="left" w:pos="1034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B7D90">
        <w:rPr>
          <w:sz w:val="28"/>
          <w:szCs w:val="28"/>
        </w:rPr>
        <w:t>2.6. Работы, поступившие для участия в отборочном этапе Ко</w:t>
      </w:r>
      <w:r w:rsidR="00E8794F">
        <w:rPr>
          <w:sz w:val="28"/>
          <w:szCs w:val="28"/>
        </w:rPr>
        <w:t>нкурса, оцениваются К</w:t>
      </w:r>
      <w:r w:rsidRPr="005B7D90">
        <w:rPr>
          <w:sz w:val="28"/>
          <w:szCs w:val="28"/>
        </w:rPr>
        <w:t xml:space="preserve">омиссией на предмет соответствия требованиям </w:t>
      </w:r>
      <w:r w:rsidR="00E8794F">
        <w:rPr>
          <w:sz w:val="28"/>
          <w:szCs w:val="28"/>
        </w:rPr>
        <w:t>Конкурса. К</w:t>
      </w:r>
      <w:r w:rsidRPr="005B7D90">
        <w:rPr>
          <w:sz w:val="28"/>
          <w:szCs w:val="28"/>
        </w:rPr>
        <w:t>омиссия рассматривает и утверждает итоги отборочного этапа конкурса, утверждает состав участников финального этапа.</w:t>
      </w:r>
    </w:p>
    <w:p w:rsidR="006E1489" w:rsidRPr="005B7D90" w:rsidRDefault="006E1489" w:rsidP="00C660B5">
      <w:pPr>
        <w:tabs>
          <w:tab w:val="left" w:pos="1522"/>
          <w:tab w:val="left" w:pos="1034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B7D90">
        <w:rPr>
          <w:sz w:val="28"/>
          <w:szCs w:val="28"/>
        </w:rPr>
        <w:lastRenderedPageBreak/>
        <w:t xml:space="preserve">2.7. Работы, прошедшие отборочный этап, заслушивает </w:t>
      </w:r>
      <w:r w:rsidR="00E8794F">
        <w:rPr>
          <w:sz w:val="28"/>
          <w:szCs w:val="28"/>
        </w:rPr>
        <w:t>Комиссия</w:t>
      </w:r>
      <w:r w:rsidRPr="005B7D90">
        <w:rPr>
          <w:sz w:val="28"/>
          <w:szCs w:val="28"/>
        </w:rPr>
        <w:t xml:space="preserve"> </w:t>
      </w:r>
      <w:r w:rsidR="004B58A6">
        <w:rPr>
          <w:sz w:val="28"/>
          <w:szCs w:val="28"/>
        </w:rPr>
        <w:br/>
      </w:r>
      <w:r w:rsidRPr="005B7D90">
        <w:rPr>
          <w:sz w:val="28"/>
          <w:szCs w:val="28"/>
        </w:rPr>
        <w:t xml:space="preserve">на финальном этапе. Финальный этап Конкурса проводится с участием всех допущенных на отборочном этапе участников. Участники в рамках регламента, установленного конкурсной комиссией, выступают с презентацией. Члены </w:t>
      </w:r>
      <w:r w:rsidR="00E8794F">
        <w:rPr>
          <w:sz w:val="28"/>
          <w:szCs w:val="28"/>
        </w:rPr>
        <w:t>Комиссии</w:t>
      </w:r>
      <w:r w:rsidRPr="005B7D90">
        <w:rPr>
          <w:sz w:val="28"/>
          <w:szCs w:val="28"/>
        </w:rPr>
        <w:t xml:space="preserve"> оценивают </w:t>
      </w:r>
      <w:r w:rsidR="003A4064">
        <w:rPr>
          <w:sz w:val="28"/>
          <w:szCs w:val="28"/>
        </w:rPr>
        <w:t xml:space="preserve">работы </w:t>
      </w:r>
      <w:r w:rsidRPr="005B7D90">
        <w:rPr>
          <w:sz w:val="28"/>
          <w:szCs w:val="28"/>
        </w:rPr>
        <w:t>на основании критериев оценки научных работ</w:t>
      </w:r>
      <w:r w:rsidR="003C132F">
        <w:rPr>
          <w:sz w:val="28"/>
          <w:szCs w:val="28"/>
        </w:rPr>
        <w:t xml:space="preserve"> </w:t>
      </w:r>
      <w:r w:rsidR="003A4064">
        <w:rPr>
          <w:sz w:val="28"/>
          <w:szCs w:val="28"/>
        </w:rPr>
        <w:t>согласно п</w:t>
      </w:r>
      <w:r w:rsidRPr="005B7D90">
        <w:rPr>
          <w:sz w:val="28"/>
          <w:szCs w:val="28"/>
        </w:rPr>
        <w:t>риложени</w:t>
      </w:r>
      <w:r w:rsidR="003A4064">
        <w:rPr>
          <w:sz w:val="28"/>
          <w:szCs w:val="28"/>
        </w:rPr>
        <w:t>ю</w:t>
      </w:r>
      <w:r w:rsidRPr="005B7D90">
        <w:rPr>
          <w:sz w:val="28"/>
          <w:szCs w:val="28"/>
        </w:rPr>
        <w:t xml:space="preserve"> </w:t>
      </w:r>
      <w:r w:rsidR="003A4064">
        <w:rPr>
          <w:sz w:val="28"/>
          <w:szCs w:val="28"/>
        </w:rPr>
        <w:t xml:space="preserve">№ </w:t>
      </w:r>
      <w:r w:rsidRPr="005B7D90">
        <w:rPr>
          <w:sz w:val="28"/>
          <w:szCs w:val="28"/>
        </w:rPr>
        <w:t>3 к настоящему Положению.</w:t>
      </w:r>
    </w:p>
    <w:p w:rsidR="006E1489" w:rsidRPr="005B7D90" w:rsidRDefault="006E1489" w:rsidP="00C660B5">
      <w:pPr>
        <w:tabs>
          <w:tab w:val="left" w:pos="1522"/>
          <w:tab w:val="left" w:pos="1034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B7D90">
        <w:rPr>
          <w:sz w:val="28"/>
          <w:szCs w:val="28"/>
        </w:rPr>
        <w:t>2.8. Выступления уча</w:t>
      </w:r>
      <w:r w:rsidR="00E8794F">
        <w:rPr>
          <w:sz w:val="28"/>
          <w:szCs w:val="28"/>
        </w:rPr>
        <w:t>стников заслушиваются согласно п</w:t>
      </w:r>
      <w:r w:rsidRPr="005B7D90">
        <w:rPr>
          <w:sz w:val="28"/>
          <w:szCs w:val="28"/>
        </w:rPr>
        <w:t>рограмме проведения</w:t>
      </w:r>
      <w:r w:rsidRPr="005B7D90">
        <w:rPr>
          <w:spacing w:val="80"/>
          <w:sz w:val="28"/>
          <w:szCs w:val="28"/>
        </w:rPr>
        <w:t xml:space="preserve"> </w:t>
      </w:r>
      <w:r w:rsidRPr="005B7D90">
        <w:rPr>
          <w:sz w:val="28"/>
          <w:szCs w:val="28"/>
        </w:rPr>
        <w:t>финального</w:t>
      </w:r>
      <w:r w:rsidRPr="005B7D90">
        <w:rPr>
          <w:spacing w:val="80"/>
          <w:sz w:val="28"/>
          <w:szCs w:val="28"/>
        </w:rPr>
        <w:t xml:space="preserve"> </w:t>
      </w:r>
      <w:r w:rsidRPr="005B7D90">
        <w:rPr>
          <w:sz w:val="28"/>
          <w:szCs w:val="28"/>
        </w:rPr>
        <w:t>этапа,</w:t>
      </w:r>
      <w:r w:rsidRPr="005B7D90">
        <w:rPr>
          <w:spacing w:val="75"/>
          <w:sz w:val="28"/>
          <w:szCs w:val="28"/>
        </w:rPr>
        <w:t xml:space="preserve"> </w:t>
      </w:r>
      <w:r w:rsidRPr="005B7D90">
        <w:rPr>
          <w:sz w:val="28"/>
          <w:szCs w:val="28"/>
        </w:rPr>
        <w:t>сопровождаются</w:t>
      </w:r>
      <w:r w:rsidRPr="005B7D90">
        <w:rPr>
          <w:spacing w:val="74"/>
          <w:sz w:val="28"/>
          <w:szCs w:val="28"/>
        </w:rPr>
        <w:t xml:space="preserve"> </w:t>
      </w:r>
      <w:r w:rsidR="009D0D4B">
        <w:rPr>
          <w:sz w:val="28"/>
          <w:szCs w:val="28"/>
        </w:rPr>
        <w:t>п</w:t>
      </w:r>
      <w:r w:rsidRPr="005B7D90">
        <w:rPr>
          <w:sz w:val="28"/>
          <w:szCs w:val="28"/>
        </w:rPr>
        <w:t>резентацией</w:t>
      </w:r>
      <w:r w:rsidRPr="005B7D90">
        <w:rPr>
          <w:spacing w:val="80"/>
          <w:sz w:val="28"/>
          <w:szCs w:val="28"/>
        </w:rPr>
        <w:t xml:space="preserve"> </w:t>
      </w:r>
      <w:r w:rsidRPr="005B7D90">
        <w:rPr>
          <w:sz w:val="28"/>
          <w:szCs w:val="28"/>
        </w:rPr>
        <w:t>основных</w:t>
      </w:r>
      <w:r w:rsidRPr="005B7D90">
        <w:rPr>
          <w:spacing w:val="80"/>
          <w:sz w:val="28"/>
          <w:szCs w:val="28"/>
        </w:rPr>
        <w:t xml:space="preserve"> </w:t>
      </w:r>
      <w:r w:rsidRPr="005B7D90">
        <w:rPr>
          <w:sz w:val="28"/>
          <w:szCs w:val="28"/>
        </w:rPr>
        <w:t>идей в</w:t>
      </w:r>
      <w:r w:rsidRPr="005B7D90">
        <w:rPr>
          <w:spacing w:val="36"/>
          <w:sz w:val="28"/>
          <w:szCs w:val="28"/>
        </w:rPr>
        <w:t xml:space="preserve"> </w:t>
      </w:r>
      <w:r w:rsidRPr="005B7D90">
        <w:rPr>
          <w:sz w:val="28"/>
          <w:szCs w:val="28"/>
        </w:rPr>
        <w:t>объеме</w:t>
      </w:r>
      <w:r w:rsidRPr="005B7D90">
        <w:rPr>
          <w:spacing w:val="40"/>
          <w:sz w:val="28"/>
          <w:szCs w:val="28"/>
        </w:rPr>
        <w:t xml:space="preserve"> </w:t>
      </w:r>
      <w:r w:rsidRPr="005B7D90">
        <w:rPr>
          <w:sz w:val="28"/>
          <w:szCs w:val="28"/>
        </w:rPr>
        <w:t>не</w:t>
      </w:r>
      <w:r w:rsidRPr="005B7D90">
        <w:rPr>
          <w:spacing w:val="40"/>
          <w:sz w:val="28"/>
          <w:szCs w:val="28"/>
        </w:rPr>
        <w:t xml:space="preserve"> </w:t>
      </w:r>
      <w:r w:rsidRPr="005B7D90">
        <w:rPr>
          <w:sz w:val="28"/>
          <w:szCs w:val="28"/>
        </w:rPr>
        <w:t>более</w:t>
      </w:r>
      <w:r w:rsidRPr="005B7D90">
        <w:rPr>
          <w:spacing w:val="52"/>
          <w:sz w:val="28"/>
          <w:szCs w:val="28"/>
        </w:rPr>
        <w:t xml:space="preserve"> </w:t>
      </w:r>
      <w:r w:rsidRPr="005B7D90">
        <w:rPr>
          <w:sz w:val="28"/>
          <w:szCs w:val="28"/>
        </w:rPr>
        <w:t>15</w:t>
      </w:r>
      <w:r w:rsidRPr="005B7D90">
        <w:rPr>
          <w:spacing w:val="40"/>
          <w:sz w:val="28"/>
          <w:szCs w:val="28"/>
        </w:rPr>
        <w:t xml:space="preserve"> </w:t>
      </w:r>
      <w:r w:rsidRPr="005B7D90">
        <w:rPr>
          <w:sz w:val="28"/>
          <w:szCs w:val="28"/>
        </w:rPr>
        <w:t>слайдов. Регламентированное предельное время выступления</w:t>
      </w:r>
      <w:r w:rsidRPr="005B7D90">
        <w:rPr>
          <w:spacing w:val="40"/>
          <w:sz w:val="28"/>
          <w:szCs w:val="28"/>
        </w:rPr>
        <w:t xml:space="preserve"> </w:t>
      </w:r>
      <w:r w:rsidRPr="005B7D90">
        <w:rPr>
          <w:sz w:val="28"/>
          <w:szCs w:val="28"/>
        </w:rPr>
        <w:t>составляет 10 минут.</w:t>
      </w:r>
    </w:p>
    <w:p w:rsidR="006E1489" w:rsidRPr="005B7D90" w:rsidRDefault="006E1489" w:rsidP="00C660B5">
      <w:pPr>
        <w:tabs>
          <w:tab w:val="left" w:pos="1522"/>
          <w:tab w:val="left" w:pos="1034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B7D90">
        <w:rPr>
          <w:sz w:val="28"/>
          <w:szCs w:val="28"/>
        </w:rPr>
        <w:t>2.9. Результаты эксп</w:t>
      </w:r>
      <w:r w:rsidR="003E09F5">
        <w:rPr>
          <w:sz w:val="28"/>
          <w:szCs w:val="28"/>
        </w:rPr>
        <w:t>ертной оценки членами К</w:t>
      </w:r>
      <w:r w:rsidRPr="005B7D90">
        <w:rPr>
          <w:sz w:val="28"/>
          <w:szCs w:val="28"/>
        </w:rPr>
        <w:t xml:space="preserve">омиссии </w:t>
      </w:r>
      <w:r w:rsidR="003C132F">
        <w:rPr>
          <w:sz w:val="28"/>
          <w:szCs w:val="28"/>
        </w:rPr>
        <w:br/>
      </w:r>
      <w:r w:rsidRPr="005B7D90">
        <w:rPr>
          <w:sz w:val="28"/>
          <w:szCs w:val="28"/>
        </w:rPr>
        <w:t>по каждому участнику суммируются и вычисля</w:t>
      </w:r>
      <w:r w:rsidR="009D0D4B">
        <w:rPr>
          <w:sz w:val="28"/>
          <w:szCs w:val="28"/>
        </w:rPr>
        <w:t>ется</w:t>
      </w:r>
      <w:r w:rsidRPr="005B7D90">
        <w:rPr>
          <w:sz w:val="28"/>
          <w:szCs w:val="28"/>
        </w:rPr>
        <w:t xml:space="preserve"> среднеарифметическое значение. Полученные результаты ранжируются по убыванию, что позволяет определить трех победителей конкурса.</w:t>
      </w:r>
    </w:p>
    <w:p w:rsidR="009D0D4B" w:rsidRDefault="009D0D4B" w:rsidP="00C660B5">
      <w:pPr>
        <w:tabs>
          <w:tab w:val="left" w:pos="10348"/>
        </w:tabs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6E1489" w:rsidRDefault="006E1489" w:rsidP="00C660B5">
      <w:pPr>
        <w:tabs>
          <w:tab w:val="left" w:pos="10348"/>
        </w:tabs>
        <w:spacing w:after="0" w:line="240" w:lineRule="auto"/>
        <w:ind w:firstLine="709"/>
        <w:jc w:val="center"/>
        <w:rPr>
          <w:b/>
          <w:spacing w:val="-2"/>
          <w:sz w:val="28"/>
          <w:szCs w:val="28"/>
        </w:rPr>
      </w:pPr>
      <w:r w:rsidRPr="005B7D90">
        <w:rPr>
          <w:b/>
          <w:sz w:val="28"/>
          <w:szCs w:val="28"/>
        </w:rPr>
        <w:t>3. Сроки</w:t>
      </w:r>
      <w:r w:rsidRPr="005B7D90">
        <w:rPr>
          <w:b/>
          <w:spacing w:val="16"/>
          <w:sz w:val="28"/>
          <w:szCs w:val="28"/>
        </w:rPr>
        <w:t xml:space="preserve"> </w:t>
      </w:r>
      <w:r w:rsidRPr="005B7D90">
        <w:rPr>
          <w:b/>
          <w:sz w:val="28"/>
          <w:szCs w:val="28"/>
        </w:rPr>
        <w:t>проведения</w:t>
      </w:r>
      <w:r w:rsidRPr="005B7D90">
        <w:rPr>
          <w:b/>
          <w:spacing w:val="34"/>
          <w:sz w:val="28"/>
          <w:szCs w:val="28"/>
        </w:rPr>
        <w:t xml:space="preserve"> </w:t>
      </w:r>
      <w:r w:rsidRPr="005B7D90">
        <w:rPr>
          <w:b/>
          <w:sz w:val="28"/>
          <w:szCs w:val="28"/>
        </w:rPr>
        <w:t>Конкурса</w:t>
      </w:r>
      <w:r w:rsidRPr="005B7D90">
        <w:rPr>
          <w:b/>
          <w:spacing w:val="52"/>
          <w:sz w:val="28"/>
          <w:szCs w:val="28"/>
        </w:rPr>
        <w:t xml:space="preserve"> </w:t>
      </w:r>
      <w:r w:rsidRPr="005B7D90">
        <w:rPr>
          <w:b/>
          <w:sz w:val="28"/>
          <w:szCs w:val="28"/>
        </w:rPr>
        <w:t>и</w:t>
      </w:r>
      <w:r w:rsidRPr="005B7D90">
        <w:rPr>
          <w:b/>
          <w:spacing w:val="15"/>
          <w:sz w:val="28"/>
          <w:szCs w:val="28"/>
        </w:rPr>
        <w:t xml:space="preserve"> </w:t>
      </w:r>
      <w:r w:rsidRPr="005B7D90">
        <w:rPr>
          <w:b/>
          <w:sz w:val="28"/>
          <w:szCs w:val="28"/>
        </w:rPr>
        <w:t>подведения</w:t>
      </w:r>
      <w:r w:rsidRPr="005B7D90">
        <w:rPr>
          <w:b/>
          <w:spacing w:val="50"/>
          <w:sz w:val="28"/>
          <w:szCs w:val="28"/>
        </w:rPr>
        <w:t xml:space="preserve"> </w:t>
      </w:r>
      <w:r w:rsidRPr="005B7D90">
        <w:rPr>
          <w:b/>
          <w:sz w:val="28"/>
          <w:szCs w:val="28"/>
        </w:rPr>
        <w:t>его</w:t>
      </w:r>
      <w:r w:rsidRPr="005B7D90">
        <w:rPr>
          <w:b/>
          <w:spacing w:val="17"/>
          <w:sz w:val="28"/>
          <w:szCs w:val="28"/>
        </w:rPr>
        <w:t xml:space="preserve"> </w:t>
      </w:r>
      <w:r w:rsidR="003A4064">
        <w:rPr>
          <w:b/>
          <w:spacing w:val="-2"/>
          <w:sz w:val="28"/>
          <w:szCs w:val="28"/>
        </w:rPr>
        <w:t>итогов</w:t>
      </w:r>
    </w:p>
    <w:p w:rsidR="003A4064" w:rsidRPr="005B7D90" w:rsidRDefault="003A4064" w:rsidP="00C660B5">
      <w:pPr>
        <w:tabs>
          <w:tab w:val="left" w:pos="10348"/>
        </w:tabs>
        <w:spacing w:after="0" w:line="240" w:lineRule="auto"/>
        <w:ind w:firstLine="709"/>
        <w:jc w:val="center"/>
        <w:rPr>
          <w:b/>
          <w:spacing w:val="-2"/>
          <w:sz w:val="28"/>
          <w:szCs w:val="28"/>
        </w:rPr>
      </w:pPr>
    </w:p>
    <w:p w:rsidR="006E1489" w:rsidRPr="005B7D90" w:rsidRDefault="00B209A1" w:rsidP="00C660B5">
      <w:pPr>
        <w:pStyle w:val="address"/>
        <w:shd w:val="clear" w:color="auto" w:fill="FFFFFF"/>
        <w:tabs>
          <w:tab w:val="left" w:pos="10348"/>
        </w:tabs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3.1. </w:t>
      </w:r>
      <w:r w:rsidR="009D0D4B">
        <w:rPr>
          <w:sz w:val="28"/>
          <w:szCs w:val="28"/>
          <w:lang w:eastAsia="en-US"/>
        </w:rPr>
        <w:t>П</w:t>
      </w:r>
      <w:r w:rsidR="009D0D4B" w:rsidRPr="005B7D90">
        <w:rPr>
          <w:sz w:val="28"/>
          <w:szCs w:val="28"/>
          <w:lang w:eastAsia="en-US"/>
        </w:rPr>
        <w:t xml:space="preserve">рием научных работ для участия в Конкурсе </w:t>
      </w:r>
      <w:r w:rsidR="003354F4">
        <w:rPr>
          <w:sz w:val="28"/>
          <w:szCs w:val="28"/>
          <w:lang w:eastAsia="en-US"/>
        </w:rPr>
        <w:t xml:space="preserve">осуществляется </w:t>
      </w:r>
      <w:r w:rsidR="00D96660">
        <w:rPr>
          <w:sz w:val="28"/>
          <w:szCs w:val="28"/>
          <w:lang w:eastAsia="en-US"/>
        </w:rPr>
        <w:br/>
      </w:r>
      <w:r w:rsidR="009D0D4B" w:rsidRPr="005B7D90">
        <w:rPr>
          <w:sz w:val="28"/>
          <w:szCs w:val="28"/>
          <w:lang w:eastAsia="en-US"/>
        </w:rPr>
        <w:t xml:space="preserve">в </w:t>
      </w:r>
      <w:r w:rsidR="009D0D4B">
        <w:rPr>
          <w:sz w:val="28"/>
          <w:szCs w:val="28"/>
          <w:lang w:eastAsia="en-US"/>
        </w:rPr>
        <w:t>Минэкономразвития РД</w:t>
      </w:r>
      <w:r w:rsidR="009D0D4B" w:rsidRPr="005B7D90">
        <w:rPr>
          <w:sz w:val="28"/>
          <w:szCs w:val="28"/>
          <w:lang w:eastAsia="en-US"/>
        </w:rPr>
        <w:t xml:space="preserve"> по адресу: 367000, Республика Дагестан,</w:t>
      </w:r>
      <w:r w:rsidR="009D0D4B">
        <w:rPr>
          <w:sz w:val="28"/>
          <w:szCs w:val="28"/>
          <w:lang w:eastAsia="en-US"/>
        </w:rPr>
        <w:br/>
      </w:r>
      <w:r w:rsidR="009D0D4B" w:rsidRPr="005B7D90">
        <w:rPr>
          <w:sz w:val="28"/>
          <w:szCs w:val="28"/>
          <w:lang w:eastAsia="en-US"/>
        </w:rPr>
        <w:t xml:space="preserve"> г. Махачкала, ул. </w:t>
      </w:r>
      <w:proofErr w:type="spellStart"/>
      <w:r w:rsidR="009D0D4B" w:rsidRPr="005B7D90">
        <w:rPr>
          <w:sz w:val="28"/>
          <w:szCs w:val="28"/>
          <w:lang w:eastAsia="en-US"/>
        </w:rPr>
        <w:t>Абубакарова</w:t>
      </w:r>
      <w:proofErr w:type="spellEnd"/>
      <w:r w:rsidR="009D0D4B" w:rsidRPr="005B7D90">
        <w:rPr>
          <w:sz w:val="28"/>
          <w:szCs w:val="28"/>
          <w:lang w:eastAsia="en-US"/>
        </w:rPr>
        <w:t>, 67</w:t>
      </w:r>
      <w:r w:rsidR="009D0D4B">
        <w:rPr>
          <w:sz w:val="28"/>
          <w:szCs w:val="28"/>
          <w:lang w:eastAsia="en-US"/>
        </w:rPr>
        <w:t>, с</w:t>
      </w:r>
      <w:r>
        <w:rPr>
          <w:sz w:val="28"/>
          <w:szCs w:val="28"/>
          <w:lang w:eastAsia="en-US"/>
        </w:rPr>
        <w:t xml:space="preserve"> 1 апреля 2024 года по 10 июля 2024 года</w:t>
      </w:r>
      <w:r w:rsidR="006E1489" w:rsidRPr="005B7D90">
        <w:rPr>
          <w:sz w:val="28"/>
          <w:szCs w:val="28"/>
          <w:lang w:eastAsia="en-US"/>
        </w:rPr>
        <w:t>.</w:t>
      </w:r>
    </w:p>
    <w:p w:rsidR="006E1489" w:rsidRPr="005B7D90" w:rsidRDefault="00B209A1" w:rsidP="00C660B5">
      <w:pPr>
        <w:pStyle w:val="address"/>
        <w:shd w:val="clear" w:color="auto" w:fill="FFFFFF"/>
        <w:tabs>
          <w:tab w:val="left" w:pos="10348"/>
        </w:tabs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3.2. </w:t>
      </w:r>
      <w:r w:rsidR="009D0D4B">
        <w:rPr>
          <w:sz w:val="28"/>
          <w:szCs w:val="28"/>
          <w:lang w:eastAsia="en-US"/>
        </w:rPr>
        <w:t>О</w:t>
      </w:r>
      <w:r w:rsidR="009D0D4B" w:rsidRPr="005B7D90">
        <w:rPr>
          <w:sz w:val="28"/>
          <w:szCs w:val="28"/>
          <w:lang w:eastAsia="en-US"/>
        </w:rPr>
        <w:t>тбор поступивших научных работ в рамках отборочного этапа</w:t>
      </w:r>
      <w:r w:rsidR="009D0D4B">
        <w:rPr>
          <w:sz w:val="28"/>
          <w:szCs w:val="28"/>
          <w:lang w:eastAsia="en-US"/>
        </w:rPr>
        <w:t xml:space="preserve"> </w:t>
      </w:r>
      <w:r w:rsidR="003354F4">
        <w:rPr>
          <w:sz w:val="28"/>
          <w:szCs w:val="28"/>
          <w:lang w:eastAsia="en-US"/>
        </w:rPr>
        <w:t xml:space="preserve">осуществляется </w:t>
      </w:r>
      <w:r w:rsidR="009D0D4B">
        <w:rPr>
          <w:sz w:val="28"/>
          <w:szCs w:val="28"/>
          <w:lang w:eastAsia="en-US"/>
        </w:rPr>
        <w:t>с</w:t>
      </w:r>
      <w:r>
        <w:rPr>
          <w:sz w:val="28"/>
          <w:szCs w:val="28"/>
          <w:lang w:eastAsia="en-US"/>
        </w:rPr>
        <w:t xml:space="preserve"> 10 июля 2024 года </w:t>
      </w:r>
      <w:r w:rsidR="006E1489" w:rsidRPr="005B7D90">
        <w:rPr>
          <w:sz w:val="28"/>
          <w:szCs w:val="28"/>
          <w:lang w:eastAsia="en-US"/>
        </w:rPr>
        <w:t>по 2</w:t>
      </w:r>
      <w:r w:rsidR="00BB33B6" w:rsidRPr="005B7D90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июля 2024 года</w:t>
      </w:r>
      <w:r w:rsidR="006E1489" w:rsidRPr="005B7D90">
        <w:rPr>
          <w:sz w:val="28"/>
          <w:szCs w:val="28"/>
          <w:lang w:eastAsia="en-US"/>
        </w:rPr>
        <w:t>.</w:t>
      </w:r>
    </w:p>
    <w:p w:rsidR="006E1489" w:rsidRPr="005B7D90" w:rsidRDefault="00B209A1" w:rsidP="00C660B5">
      <w:pPr>
        <w:pStyle w:val="address"/>
        <w:shd w:val="clear" w:color="auto" w:fill="FFFFFF"/>
        <w:tabs>
          <w:tab w:val="left" w:pos="10348"/>
        </w:tabs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3.3. </w:t>
      </w:r>
      <w:r w:rsidR="003354F4">
        <w:rPr>
          <w:sz w:val="28"/>
          <w:szCs w:val="28"/>
          <w:lang w:eastAsia="en-US"/>
        </w:rPr>
        <w:t>З</w:t>
      </w:r>
      <w:r w:rsidR="009D0D4B" w:rsidRPr="005B7D90">
        <w:rPr>
          <w:sz w:val="28"/>
          <w:szCs w:val="28"/>
          <w:lang w:eastAsia="en-US"/>
        </w:rPr>
        <w:t xml:space="preserve">аслушивание конкурсных работ на заседании </w:t>
      </w:r>
      <w:r w:rsidR="009D0D4B">
        <w:rPr>
          <w:sz w:val="28"/>
          <w:szCs w:val="28"/>
          <w:lang w:eastAsia="en-US"/>
        </w:rPr>
        <w:t>Комиссии</w:t>
      </w:r>
      <w:r w:rsidR="009D0D4B" w:rsidRPr="005B7D90">
        <w:rPr>
          <w:sz w:val="28"/>
          <w:szCs w:val="28"/>
          <w:lang w:eastAsia="en-US"/>
        </w:rPr>
        <w:t>, подведение итогов Конкурса и объявление победителей Конкурса</w:t>
      </w:r>
      <w:r w:rsidR="009D0D4B">
        <w:rPr>
          <w:sz w:val="28"/>
          <w:szCs w:val="28"/>
          <w:lang w:eastAsia="en-US"/>
        </w:rPr>
        <w:t xml:space="preserve"> </w:t>
      </w:r>
      <w:r w:rsidR="003354F4">
        <w:rPr>
          <w:sz w:val="28"/>
          <w:szCs w:val="28"/>
          <w:lang w:eastAsia="en-US"/>
        </w:rPr>
        <w:t>о</w:t>
      </w:r>
      <w:r w:rsidR="003354F4" w:rsidRPr="005B7D90">
        <w:rPr>
          <w:sz w:val="28"/>
          <w:szCs w:val="28"/>
          <w:lang w:eastAsia="en-US"/>
        </w:rPr>
        <w:t>существляется</w:t>
      </w:r>
      <w:r w:rsidR="003354F4">
        <w:rPr>
          <w:sz w:val="28"/>
          <w:szCs w:val="28"/>
          <w:lang w:eastAsia="en-US"/>
        </w:rPr>
        <w:t xml:space="preserve"> </w:t>
      </w:r>
      <w:r w:rsidR="009D0D4B">
        <w:rPr>
          <w:sz w:val="28"/>
          <w:szCs w:val="28"/>
          <w:lang w:eastAsia="en-US"/>
        </w:rPr>
        <w:t>с</w:t>
      </w:r>
      <w:r>
        <w:rPr>
          <w:sz w:val="28"/>
          <w:szCs w:val="28"/>
          <w:lang w:eastAsia="en-US"/>
        </w:rPr>
        <w:t xml:space="preserve"> 25 июля 2024 года по 20 августа 2024 года</w:t>
      </w:r>
      <w:r w:rsidR="006E1489" w:rsidRPr="005B7D90">
        <w:rPr>
          <w:sz w:val="28"/>
          <w:szCs w:val="28"/>
          <w:lang w:eastAsia="en-US"/>
        </w:rPr>
        <w:t>.</w:t>
      </w:r>
    </w:p>
    <w:p w:rsidR="006E1489" w:rsidRPr="005B7D90" w:rsidRDefault="006E1489" w:rsidP="00C660B5">
      <w:pPr>
        <w:pStyle w:val="address"/>
        <w:shd w:val="clear" w:color="auto" w:fill="FFFFFF"/>
        <w:tabs>
          <w:tab w:val="left" w:pos="10348"/>
        </w:tabs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</w:p>
    <w:p w:rsidR="006E1489" w:rsidRDefault="006E1489" w:rsidP="00C660B5">
      <w:pPr>
        <w:tabs>
          <w:tab w:val="left" w:pos="10348"/>
        </w:tabs>
        <w:spacing w:after="0" w:line="240" w:lineRule="auto"/>
        <w:ind w:firstLine="709"/>
        <w:jc w:val="center"/>
        <w:rPr>
          <w:b/>
          <w:spacing w:val="-2"/>
          <w:sz w:val="28"/>
          <w:szCs w:val="28"/>
        </w:rPr>
      </w:pPr>
      <w:r w:rsidRPr="005B7D90">
        <w:rPr>
          <w:b/>
          <w:sz w:val="28"/>
          <w:szCs w:val="28"/>
        </w:rPr>
        <w:t>4. Экспертиза</w:t>
      </w:r>
      <w:r w:rsidRPr="005B7D90">
        <w:rPr>
          <w:b/>
          <w:spacing w:val="47"/>
          <w:sz w:val="28"/>
          <w:szCs w:val="28"/>
        </w:rPr>
        <w:t xml:space="preserve"> </w:t>
      </w:r>
      <w:r w:rsidRPr="005B7D90">
        <w:rPr>
          <w:b/>
          <w:sz w:val="28"/>
          <w:szCs w:val="28"/>
        </w:rPr>
        <w:t>научных</w:t>
      </w:r>
      <w:r w:rsidRPr="005B7D90">
        <w:rPr>
          <w:b/>
          <w:spacing w:val="35"/>
          <w:sz w:val="28"/>
          <w:szCs w:val="28"/>
        </w:rPr>
        <w:t xml:space="preserve"> </w:t>
      </w:r>
      <w:r w:rsidRPr="005B7D90">
        <w:rPr>
          <w:b/>
          <w:sz w:val="28"/>
          <w:szCs w:val="28"/>
        </w:rPr>
        <w:t>работ</w:t>
      </w:r>
      <w:r w:rsidRPr="005B7D90">
        <w:rPr>
          <w:b/>
          <w:spacing w:val="15"/>
          <w:sz w:val="28"/>
          <w:szCs w:val="28"/>
        </w:rPr>
        <w:t xml:space="preserve"> </w:t>
      </w:r>
      <w:r w:rsidRPr="005B7D90">
        <w:rPr>
          <w:b/>
          <w:spacing w:val="-2"/>
          <w:sz w:val="28"/>
          <w:szCs w:val="28"/>
        </w:rPr>
        <w:t>Конкурса</w:t>
      </w:r>
    </w:p>
    <w:p w:rsidR="002712ED" w:rsidRPr="005B7D90" w:rsidRDefault="002712ED" w:rsidP="00C660B5">
      <w:pPr>
        <w:tabs>
          <w:tab w:val="left" w:pos="10348"/>
        </w:tabs>
        <w:spacing w:after="0" w:line="240" w:lineRule="auto"/>
        <w:ind w:firstLine="709"/>
        <w:jc w:val="center"/>
        <w:rPr>
          <w:b/>
          <w:spacing w:val="-2"/>
          <w:sz w:val="28"/>
          <w:szCs w:val="28"/>
          <w:lang w:eastAsia="en-US"/>
        </w:rPr>
      </w:pPr>
    </w:p>
    <w:p w:rsidR="006E1489" w:rsidRPr="005B7D90" w:rsidRDefault="006E1489" w:rsidP="00C660B5">
      <w:pPr>
        <w:tabs>
          <w:tab w:val="left" w:pos="1034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B7D90">
        <w:rPr>
          <w:sz w:val="28"/>
          <w:szCs w:val="28"/>
        </w:rPr>
        <w:t xml:space="preserve">4.1. Экспертиза проводится </w:t>
      </w:r>
      <w:r w:rsidR="003354F4">
        <w:rPr>
          <w:sz w:val="28"/>
          <w:szCs w:val="28"/>
        </w:rPr>
        <w:t>Комиссией</w:t>
      </w:r>
      <w:r w:rsidRPr="005B7D90">
        <w:rPr>
          <w:sz w:val="28"/>
          <w:szCs w:val="28"/>
        </w:rPr>
        <w:t>.</w:t>
      </w:r>
    </w:p>
    <w:p w:rsidR="006E1489" w:rsidRPr="005B7D90" w:rsidRDefault="003354F4" w:rsidP="00C660B5">
      <w:pPr>
        <w:tabs>
          <w:tab w:val="left" w:pos="1034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К</w:t>
      </w:r>
      <w:r w:rsidR="006E1489" w:rsidRPr="005B7D90">
        <w:rPr>
          <w:sz w:val="28"/>
          <w:szCs w:val="28"/>
        </w:rPr>
        <w:t xml:space="preserve">омиссия формируется из ведущих специалистов </w:t>
      </w:r>
      <w:r w:rsidR="003C132F">
        <w:rPr>
          <w:sz w:val="28"/>
          <w:szCs w:val="28"/>
        </w:rPr>
        <w:t xml:space="preserve">Минэкономразвития РД </w:t>
      </w:r>
      <w:r w:rsidR="006E1489" w:rsidRPr="005B7D90">
        <w:rPr>
          <w:sz w:val="28"/>
          <w:szCs w:val="28"/>
        </w:rPr>
        <w:t>и приглашённых ученых-экономистов, имеющих соответствующую квалификацию и ученую степень.</w:t>
      </w:r>
      <w:bookmarkStart w:id="0" w:name="5"/>
      <w:bookmarkEnd w:id="0"/>
    </w:p>
    <w:p w:rsidR="006E1489" w:rsidRPr="005B7D90" w:rsidRDefault="006E1489" w:rsidP="00C660B5">
      <w:pPr>
        <w:tabs>
          <w:tab w:val="left" w:pos="1034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B7D90">
        <w:rPr>
          <w:sz w:val="28"/>
          <w:szCs w:val="28"/>
        </w:rPr>
        <w:t>4.3</w:t>
      </w:r>
      <w:r w:rsidR="00D96660">
        <w:rPr>
          <w:sz w:val="28"/>
          <w:szCs w:val="28"/>
        </w:rPr>
        <w:t>. Ко</w:t>
      </w:r>
      <w:r w:rsidRPr="005B7D90">
        <w:rPr>
          <w:sz w:val="28"/>
          <w:szCs w:val="28"/>
        </w:rPr>
        <w:t>миссия имеет следующие права:</w:t>
      </w:r>
    </w:p>
    <w:p w:rsidR="006E1489" w:rsidRPr="005B7D90" w:rsidRDefault="006E1489" w:rsidP="00C660B5">
      <w:pPr>
        <w:tabs>
          <w:tab w:val="left" w:pos="1034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B7D90">
        <w:rPr>
          <w:sz w:val="28"/>
          <w:szCs w:val="28"/>
        </w:rPr>
        <w:t xml:space="preserve">– направлять представленные на Конкурс работы для внешней рецензии </w:t>
      </w:r>
      <w:r w:rsidR="004931BD">
        <w:rPr>
          <w:sz w:val="28"/>
          <w:szCs w:val="28"/>
        </w:rPr>
        <w:br/>
      </w:r>
      <w:r w:rsidRPr="005B7D90">
        <w:rPr>
          <w:sz w:val="28"/>
          <w:szCs w:val="28"/>
        </w:rPr>
        <w:t>в научно-образовательные учреждения;</w:t>
      </w:r>
    </w:p>
    <w:p w:rsidR="006E1489" w:rsidRPr="005B7D90" w:rsidRDefault="006E1489" w:rsidP="00C660B5">
      <w:pPr>
        <w:tabs>
          <w:tab w:val="left" w:pos="1034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B7D90">
        <w:rPr>
          <w:sz w:val="28"/>
          <w:szCs w:val="28"/>
        </w:rPr>
        <w:t xml:space="preserve">– давать заключение об уровне научных работ, представленных </w:t>
      </w:r>
      <w:r w:rsidR="00E83942">
        <w:rPr>
          <w:sz w:val="28"/>
          <w:szCs w:val="28"/>
        </w:rPr>
        <w:br/>
      </w:r>
      <w:r w:rsidRPr="005B7D90">
        <w:rPr>
          <w:sz w:val="28"/>
          <w:szCs w:val="28"/>
        </w:rPr>
        <w:t>на Конкурс;</w:t>
      </w:r>
    </w:p>
    <w:p w:rsidR="006E1489" w:rsidRPr="005B7D90" w:rsidRDefault="006E1489" w:rsidP="00C660B5">
      <w:pPr>
        <w:tabs>
          <w:tab w:val="left" w:pos="1034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B7D90">
        <w:rPr>
          <w:sz w:val="28"/>
          <w:szCs w:val="28"/>
        </w:rPr>
        <w:t>– принимать решение об отклонении работ от участия в Конкурсе;</w:t>
      </w:r>
    </w:p>
    <w:p w:rsidR="006E1489" w:rsidRPr="005B7D90" w:rsidRDefault="006E1489" w:rsidP="00C660B5">
      <w:pPr>
        <w:tabs>
          <w:tab w:val="left" w:pos="1034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B7D90">
        <w:rPr>
          <w:sz w:val="28"/>
          <w:szCs w:val="28"/>
        </w:rPr>
        <w:t>– выбирать победителей Конкурса;</w:t>
      </w:r>
    </w:p>
    <w:p w:rsidR="006E1489" w:rsidRPr="005B7D90" w:rsidRDefault="006E1489" w:rsidP="00C660B5">
      <w:pPr>
        <w:tabs>
          <w:tab w:val="left" w:pos="1034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B7D90">
        <w:rPr>
          <w:sz w:val="28"/>
          <w:szCs w:val="28"/>
        </w:rPr>
        <w:t>– рекомендовать работы Конкурса для публикации.</w:t>
      </w:r>
    </w:p>
    <w:p w:rsidR="006E1489" w:rsidRPr="005B7D90" w:rsidRDefault="00D96660" w:rsidP="00C660B5">
      <w:pPr>
        <w:tabs>
          <w:tab w:val="left" w:pos="1034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К</w:t>
      </w:r>
      <w:r w:rsidR="006E1489" w:rsidRPr="005B7D90">
        <w:rPr>
          <w:sz w:val="28"/>
          <w:szCs w:val="28"/>
        </w:rPr>
        <w:t xml:space="preserve">омиссия определяет итоги отборочного этапа. Определяются работы, рекомендуемые к заслушиванию на финальном этапе Конкурса. Решение </w:t>
      </w:r>
      <w:r>
        <w:rPr>
          <w:sz w:val="28"/>
          <w:szCs w:val="28"/>
        </w:rPr>
        <w:br/>
      </w:r>
      <w:r w:rsidR="006E1489" w:rsidRPr="005B7D90">
        <w:rPr>
          <w:sz w:val="28"/>
          <w:szCs w:val="28"/>
        </w:rPr>
        <w:t>о распределении призовых мест в финальном этапе принимается конкурсной комиссией по итогам защиты работ и подведением полученных баллов.</w:t>
      </w:r>
    </w:p>
    <w:p w:rsidR="006E1489" w:rsidRPr="005B7D90" w:rsidRDefault="00D96660" w:rsidP="00C660B5">
      <w:pPr>
        <w:tabs>
          <w:tab w:val="left" w:pos="1034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Решения К</w:t>
      </w:r>
      <w:r w:rsidR="006E1489" w:rsidRPr="005B7D90">
        <w:rPr>
          <w:sz w:val="28"/>
          <w:szCs w:val="28"/>
        </w:rPr>
        <w:t>омиссии о распределении призовых мест не могут быть оспорены участниками Конкурса.</w:t>
      </w:r>
    </w:p>
    <w:p w:rsidR="006E1489" w:rsidRPr="005B7D90" w:rsidRDefault="006E1489" w:rsidP="00C660B5">
      <w:pPr>
        <w:tabs>
          <w:tab w:val="left" w:pos="1034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B7D90">
        <w:rPr>
          <w:sz w:val="28"/>
          <w:szCs w:val="28"/>
        </w:rPr>
        <w:t xml:space="preserve">4.6. Результаты Конкурса размещаются на </w:t>
      </w:r>
      <w:r w:rsidR="00610FD3">
        <w:rPr>
          <w:sz w:val="28"/>
          <w:szCs w:val="28"/>
        </w:rPr>
        <w:t xml:space="preserve">официальном </w:t>
      </w:r>
      <w:r w:rsidRPr="005B7D90">
        <w:rPr>
          <w:sz w:val="28"/>
          <w:szCs w:val="28"/>
        </w:rPr>
        <w:t xml:space="preserve">сайте </w:t>
      </w:r>
      <w:r w:rsidR="00D96660">
        <w:rPr>
          <w:sz w:val="28"/>
          <w:szCs w:val="28"/>
        </w:rPr>
        <w:t xml:space="preserve">Минэкономразвития РД в информационно-телекоммуникационной сети «Интернет» </w:t>
      </w:r>
      <w:r w:rsidR="00610FD3">
        <w:rPr>
          <w:sz w:val="28"/>
          <w:szCs w:val="28"/>
        </w:rPr>
        <w:t>(</w:t>
      </w:r>
      <w:hyperlink r:id="rId7" w:history="1">
        <w:r w:rsidRPr="005B7D90">
          <w:rPr>
            <w:rStyle w:val="a6"/>
            <w:color w:val="auto"/>
            <w:sz w:val="28"/>
            <w:szCs w:val="28"/>
          </w:rPr>
          <w:t>http://minec-rd.e-dag.ru</w:t>
        </w:r>
      </w:hyperlink>
      <w:r w:rsidR="00610FD3">
        <w:rPr>
          <w:rStyle w:val="a6"/>
          <w:color w:val="auto"/>
          <w:sz w:val="28"/>
          <w:szCs w:val="28"/>
        </w:rPr>
        <w:t>).</w:t>
      </w:r>
    </w:p>
    <w:p w:rsidR="00610FD3" w:rsidRDefault="00610FD3" w:rsidP="00C660B5">
      <w:pPr>
        <w:tabs>
          <w:tab w:val="left" w:pos="10348"/>
        </w:tabs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6E1489" w:rsidRDefault="006E1489" w:rsidP="00C660B5">
      <w:pPr>
        <w:tabs>
          <w:tab w:val="left" w:pos="10348"/>
        </w:tabs>
        <w:spacing w:after="0" w:line="240" w:lineRule="auto"/>
        <w:ind w:firstLine="709"/>
        <w:jc w:val="center"/>
        <w:rPr>
          <w:b/>
          <w:spacing w:val="-2"/>
          <w:sz w:val="28"/>
          <w:szCs w:val="28"/>
        </w:rPr>
      </w:pPr>
      <w:r w:rsidRPr="005B7D90">
        <w:rPr>
          <w:b/>
          <w:sz w:val="28"/>
          <w:szCs w:val="28"/>
        </w:rPr>
        <w:lastRenderedPageBreak/>
        <w:t>5. Награждение</w:t>
      </w:r>
      <w:r w:rsidRPr="005B7D90">
        <w:rPr>
          <w:b/>
          <w:spacing w:val="39"/>
          <w:sz w:val="28"/>
          <w:szCs w:val="28"/>
        </w:rPr>
        <w:t xml:space="preserve"> </w:t>
      </w:r>
      <w:r w:rsidRPr="005B7D90">
        <w:rPr>
          <w:b/>
          <w:spacing w:val="-2"/>
          <w:sz w:val="28"/>
          <w:szCs w:val="28"/>
        </w:rPr>
        <w:t>победителей Конкурса</w:t>
      </w:r>
    </w:p>
    <w:p w:rsidR="00610FD3" w:rsidRPr="005B7D90" w:rsidRDefault="00610FD3" w:rsidP="00C660B5">
      <w:pPr>
        <w:tabs>
          <w:tab w:val="left" w:pos="10348"/>
        </w:tabs>
        <w:spacing w:after="0" w:line="240" w:lineRule="auto"/>
        <w:ind w:firstLine="709"/>
        <w:jc w:val="center"/>
        <w:rPr>
          <w:b/>
          <w:spacing w:val="-2"/>
          <w:sz w:val="28"/>
          <w:szCs w:val="28"/>
        </w:rPr>
      </w:pPr>
    </w:p>
    <w:p w:rsidR="006E1489" w:rsidRPr="005B7D90" w:rsidRDefault="006E1489" w:rsidP="00C660B5">
      <w:pPr>
        <w:tabs>
          <w:tab w:val="left" w:pos="1034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B7D90">
        <w:rPr>
          <w:sz w:val="28"/>
          <w:szCs w:val="28"/>
        </w:rPr>
        <w:t>5.1. Победители Конкурса поощряются в соот</w:t>
      </w:r>
      <w:r w:rsidR="003E09F5">
        <w:rPr>
          <w:sz w:val="28"/>
          <w:szCs w:val="28"/>
        </w:rPr>
        <w:t>ветствии с решением К</w:t>
      </w:r>
      <w:r w:rsidRPr="005B7D90">
        <w:rPr>
          <w:sz w:val="28"/>
          <w:szCs w:val="28"/>
        </w:rPr>
        <w:t>омиссии.</w:t>
      </w:r>
    </w:p>
    <w:p w:rsidR="006E1489" w:rsidRPr="005B7D90" w:rsidRDefault="006E1489" w:rsidP="00C660B5">
      <w:pPr>
        <w:tabs>
          <w:tab w:val="left" w:pos="1034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B7D90">
        <w:rPr>
          <w:sz w:val="28"/>
          <w:szCs w:val="28"/>
        </w:rPr>
        <w:t xml:space="preserve">5.2. Награждение победителей конкурса осуществляется в торжественной обстановке на </w:t>
      </w:r>
      <w:r w:rsidR="00D96660">
        <w:rPr>
          <w:sz w:val="28"/>
          <w:szCs w:val="28"/>
        </w:rPr>
        <w:t>и</w:t>
      </w:r>
      <w:r w:rsidRPr="005B7D90">
        <w:rPr>
          <w:sz w:val="28"/>
          <w:szCs w:val="28"/>
        </w:rPr>
        <w:t xml:space="preserve">тоговой конференции, посвященной празднованию 100-летия создания </w:t>
      </w:r>
      <w:r w:rsidR="00D96660">
        <w:rPr>
          <w:sz w:val="28"/>
          <w:szCs w:val="28"/>
        </w:rPr>
        <w:t>Минэкономразвития РД</w:t>
      </w:r>
      <w:r w:rsidRPr="005B7D90">
        <w:rPr>
          <w:sz w:val="28"/>
          <w:szCs w:val="28"/>
        </w:rPr>
        <w:t xml:space="preserve"> (Планово-экономической службы Республики Дагестан).</w:t>
      </w:r>
    </w:p>
    <w:p w:rsidR="006E1489" w:rsidRPr="005B7D90" w:rsidRDefault="006E1489" w:rsidP="00C660B5">
      <w:pPr>
        <w:tabs>
          <w:tab w:val="left" w:pos="10348"/>
        </w:tabs>
        <w:spacing w:after="0" w:line="240" w:lineRule="auto"/>
        <w:ind w:firstLine="709"/>
        <w:jc w:val="both"/>
        <w:rPr>
          <w:w w:val="105"/>
          <w:sz w:val="28"/>
          <w:szCs w:val="28"/>
        </w:rPr>
      </w:pPr>
      <w:r w:rsidRPr="005B7D90">
        <w:rPr>
          <w:sz w:val="28"/>
          <w:szCs w:val="28"/>
        </w:rPr>
        <w:t xml:space="preserve">5.3. Участники финального этапа конкурса, набравшие на финальном этапе оценки более 25 баллов, </w:t>
      </w:r>
      <w:r w:rsidRPr="005B7D90">
        <w:rPr>
          <w:w w:val="105"/>
          <w:sz w:val="28"/>
          <w:szCs w:val="28"/>
        </w:rPr>
        <w:t>награждаются</w:t>
      </w:r>
      <w:r w:rsidRPr="005B7D90">
        <w:rPr>
          <w:spacing w:val="40"/>
          <w:w w:val="105"/>
          <w:sz w:val="28"/>
          <w:szCs w:val="28"/>
        </w:rPr>
        <w:t xml:space="preserve"> </w:t>
      </w:r>
      <w:r w:rsidRPr="005B7D90">
        <w:rPr>
          <w:w w:val="105"/>
          <w:sz w:val="28"/>
          <w:szCs w:val="28"/>
        </w:rPr>
        <w:t>дипломами участника Конкурса,</w:t>
      </w:r>
      <w:r w:rsidRPr="005B7D90">
        <w:rPr>
          <w:spacing w:val="-9"/>
          <w:w w:val="105"/>
          <w:sz w:val="28"/>
          <w:szCs w:val="28"/>
        </w:rPr>
        <w:t xml:space="preserve"> </w:t>
      </w:r>
      <w:r w:rsidRPr="005B7D90">
        <w:rPr>
          <w:w w:val="105"/>
          <w:sz w:val="28"/>
          <w:szCs w:val="28"/>
        </w:rPr>
        <w:t>подписанными председателем</w:t>
      </w:r>
      <w:r w:rsidRPr="005B7D90">
        <w:rPr>
          <w:spacing w:val="18"/>
          <w:w w:val="105"/>
          <w:sz w:val="28"/>
          <w:szCs w:val="28"/>
        </w:rPr>
        <w:t xml:space="preserve"> </w:t>
      </w:r>
      <w:r w:rsidR="00D96660">
        <w:rPr>
          <w:w w:val="105"/>
          <w:sz w:val="28"/>
          <w:szCs w:val="28"/>
        </w:rPr>
        <w:t>К</w:t>
      </w:r>
      <w:r w:rsidRPr="005B7D90">
        <w:rPr>
          <w:w w:val="105"/>
          <w:sz w:val="28"/>
          <w:szCs w:val="28"/>
        </w:rPr>
        <w:t>омиссии.</w:t>
      </w:r>
    </w:p>
    <w:p w:rsidR="006E1489" w:rsidRPr="005B7D90" w:rsidRDefault="006E1489" w:rsidP="00C660B5">
      <w:pPr>
        <w:tabs>
          <w:tab w:val="left" w:pos="10348"/>
        </w:tabs>
        <w:spacing w:after="0" w:line="240" w:lineRule="auto"/>
        <w:ind w:firstLine="709"/>
        <w:jc w:val="both"/>
        <w:rPr>
          <w:w w:val="105"/>
          <w:sz w:val="28"/>
          <w:szCs w:val="28"/>
        </w:rPr>
      </w:pPr>
      <w:r w:rsidRPr="005B7D90">
        <w:rPr>
          <w:w w:val="105"/>
          <w:sz w:val="28"/>
          <w:szCs w:val="28"/>
        </w:rPr>
        <w:t>5.4. Победители Конкурса, занявшие 1, 2 и 3 места, награждаются</w:t>
      </w:r>
      <w:r w:rsidRPr="005B7D90">
        <w:rPr>
          <w:spacing w:val="40"/>
          <w:w w:val="105"/>
          <w:sz w:val="28"/>
          <w:szCs w:val="28"/>
        </w:rPr>
        <w:t xml:space="preserve"> </w:t>
      </w:r>
      <w:r w:rsidRPr="005B7D90">
        <w:rPr>
          <w:w w:val="105"/>
          <w:sz w:val="28"/>
          <w:szCs w:val="28"/>
        </w:rPr>
        <w:t>дипломами победителя Конкурса,</w:t>
      </w:r>
      <w:r w:rsidRPr="005B7D90">
        <w:rPr>
          <w:spacing w:val="-9"/>
          <w:w w:val="105"/>
          <w:sz w:val="28"/>
          <w:szCs w:val="28"/>
        </w:rPr>
        <w:t xml:space="preserve"> </w:t>
      </w:r>
      <w:r w:rsidRPr="005B7D90">
        <w:rPr>
          <w:w w:val="105"/>
          <w:sz w:val="28"/>
          <w:szCs w:val="28"/>
        </w:rPr>
        <w:t>подписанными председателем</w:t>
      </w:r>
      <w:r w:rsidRPr="005B7D90">
        <w:rPr>
          <w:spacing w:val="18"/>
          <w:w w:val="105"/>
          <w:sz w:val="28"/>
          <w:szCs w:val="28"/>
        </w:rPr>
        <w:t xml:space="preserve"> </w:t>
      </w:r>
      <w:r w:rsidR="00D96660">
        <w:rPr>
          <w:w w:val="105"/>
          <w:sz w:val="28"/>
          <w:szCs w:val="28"/>
        </w:rPr>
        <w:t>К</w:t>
      </w:r>
      <w:r w:rsidRPr="005B7D90">
        <w:rPr>
          <w:w w:val="105"/>
          <w:sz w:val="28"/>
          <w:szCs w:val="28"/>
        </w:rPr>
        <w:t>омиссии</w:t>
      </w:r>
      <w:r w:rsidR="00D96660">
        <w:rPr>
          <w:w w:val="105"/>
          <w:sz w:val="28"/>
          <w:szCs w:val="28"/>
        </w:rPr>
        <w:t>,</w:t>
      </w:r>
      <w:r w:rsidRPr="005B7D90">
        <w:rPr>
          <w:w w:val="105"/>
          <w:sz w:val="28"/>
          <w:szCs w:val="28"/>
        </w:rPr>
        <w:t xml:space="preserve"> </w:t>
      </w:r>
      <w:r w:rsidR="003C132F">
        <w:rPr>
          <w:w w:val="105"/>
          <w:sz w:val="28"/>
          <w:szCs w:val="28"/>
        </w:rPr>
        <w:br/>
      </w:r>
      <w:r w:rsidRPr="005B7D90">
        <w:rPr>
          <w:w w:val="105"/>
          <w:sz w:val="28"/>
          <w:szCs w:val="28"/>
        </w:rPr>
        <w:t>и денежными при</w:t>
      </w:r>
      <w:r w:rsidR="00D96660">
        <w:rPr>
          <w:w w:val="105"/>
          <w:sz w:val="28"/>
          <w:szCs w:val="28"/>
        </w:rPr>
        <w:t>зами в соответствии пунктом 2.3</w:t>
      </w:r>
      <w:r w:rsidRPr="005B7D90">
        <w:rPr>
          <w:w w:val="105"/>
          <w:sz w:val="28"/>
          <w:szCs w:val="28"/>
        </w:rPr>
        <w:t xml:space="preserve"> настоящего Положения.</w:t>
      </w:r>
    </w:p>
    <w:p w:rsidR="006E1489" w:rsidRPr="005B7D90" w:rsidRDefault="006E1489" w:rsidP="00C660B5">
      <w:pPr>
        <w:tabs>
          <w:tab w:val="left" w:pos="10348"/>
        </w:tabs>
        <w:spacing w:after="0" w:line="240" w:lineRule="auto"/>
        <w:ind w:firstLine="709"/>
        <w:jc w:val="both"/>
        <w:rPr>
          <w:w w:val="105"/>
          <w:sz w:val="28"/>
          <w:szCs w:val="28"/>
        </w:rPr>
      </w:pPr>
    </w:p>
    <w:p w:rsidR="006E1489" w:rsidRPr="005B7D90" w:rsidRDefault="006E1489" w:rsidP="00C660B5">
      <w:pPr>
        <w:tabs>
          <w:tab w:val="left" w:pos="10348"/>
        </w:tabs>
        <w:spacing w:after="0" w:line="240" w:lineRule="auto"/>
        <w:ind w:firstLine="709"/>
        <w:rPr>
          <w:w w:val="105"/>
          <w:sz w:val="28"/>
          <w:szCs w:val="28"/>
        </w:rPr>
      </w:pPr>
      <w:r w:rsidRPr="005B7D90">
        <w:rPr>
          <w:w w:val="105"/>
          <w:sz w:val="28"/>
          <w:szCs w:val="28"/>
        </w:rPr>
        <w:br w:type="page"/>
      </w:r>
    </w:p>
    <w:p w:rsidR="009C3F52" w:rsidRDefault="009C3F52" w:rsidP="00C660B5">
      <w:pPr>
        <w:pStyle w:val="a7"/>
        <w:tabs>
          <w:tab w:val="left" w:pos="10348"/>
        </w:tabs>
        <w:ind w:left="5103"/>
        <w:jc w:val="center"/>
        <w:rPr>
          <w:sz w:val="28"/>
          <w:szCs w:val="28"/>
        </w:rPr>
      </w:pPr>
      <w:bookmarkStart w:id="1" w:name="6"/>
      <w:bookmarkEnd w:id="1"/>
    </w:p>
    <w:p w:rsidR="009C3F52" w:rsidRDefault="009C3F52" w:rsidP="00C660B5">
      <w:pPr>
        <w:pStyle w:val="a7"/>
        <w:tabs>
          <w:tab w:val="left" w:pos="10348"/>
        </w:tabs>
        <w:ind w:left="5103"/>
        <w:jc w:val="center"/>
        <w:rPr>
          <w:sz w:val="28"/>
          <w:szCs w:val="28"/>
        </w:rPr>
      </w:pPr>
    </w:p>
    <w:p w:rsidR="006E1489" w:rsidRPr="005B7D90" w:rsidRDefault="006E1489" w:rsidP="00C660B5">
      <w:pPr>
        <w:pStyle w:val="a7"/>
        <w:tabs>
          <w:tab w:val="left" w:pos="10348"/>
        </w:tabs>
        <w:ind w:left="5103"/>
        <w:jc w:val="center"/>
        <w:rPr>
          <w:sz w:val="28"/>
          <w:szCs w:val="28"/>
        </w:rPr>
      </w:pPr>
      <w:r w:rsidRPr="005B7D90">
        <w:rPr>
          <w:sz w:val="28"/>
          <w:szCs w:val="28"/>
        </w:rPr>
        <w:t>Приложение</w:t>
      </w:r>
      <w:r w:rsidRPr="005B7D90">
        <w:rPr>
          <w:spacing w:val="52"/>
          <w:sz w:val="28"/>
          <w:szCs w:val="28"/>
        </w:rPr>
        <w:t xml:space="preserve"> </w:t>
      </w:r>
      <w:r w:rsidR="00610FD3">
        <w:rPr>
          <w:spacing w:val="52"/>
          <w:sz w:val="28"/>
          <w:szCs w:val="28"/>
        </w:rPr>
        <w:t>№</w:t>
      </w:r>
      <w:r w:rsidRPr="005B7D90">
        <w:rPr>
          <w:spacing w:val="-10"/>
          <w:sz w:val="28"/>
          <w:szCs w:val="28"/>
        </w:rPr>
        <w:t>1</w:t>
      </w:r>
    </w:p>
    <w:p w:rsidR="006E1489" w:rsidRPr="005B7D90" w:rsidRDefault="006E1489" w:rsidP="00C660B5">
      <w:pPr>
        <w:pStyle w:val="a7"/>
        <w:tabs>
          <w:tab w:val="left" w:pos="10348"/>
        </w:tabs>
        <w:ind w:left="5103"/>
        <w:jc w:val="center"/>
        <w:rPr>
          <w:sz w:val="28"/>
          <w:szCs w:val="28"/>
        </w:rPr>
      </w:pPr>
      <w:r w:rsidRPr="005B7D90">
        <w:rPr>
          <w:sz w:val="28"/>
          <w:szCs w:val="28"/>
        </w:rPr>
        <w:t xml:space="preserve">к </w:t>
      </w:r>
      <w:r w:rsidR="00610FD3">
        <w:rPr>
          <w:sz w:val="28"/>
          <w:szCs w:val="28"/>
        </w:rPr>
        <w:t>Положению</w:t>
      </w:r>
      <w:r w:rsidR="00610FD3" w:rsidRPr="00610FD3">
        <w:rPr>
          <w:sz w:val="28"/>
          <w:szCs w:val="28"/>
        </w:rPr>
        <w:t xml:space="preserve"> о ведомственном конкурсе на лучшую научную работу</w:t>
      </w:r>
      <w:r w:rsidR="003C132F">
        <w:rPr>
          <w:sz w:val="28"/>
          <w:szCs w:val="28"/>
        </w:rPr>
        <w:t xml:space="preserve"> среди молодых ученых</w:t>
      </w:r>
      <w:r w:rsidR="00C660B5">
        <w:rPr>
          <w:sz w:val="28"/>
          <w:szCs w:val="28"/>
        </w:rPr>
        <w:t xml:space="preserve"> </w:t>
      </w:r>
      <w:r w:rsidR="00F82642">
        <w:rPr>
          <w:sz w:val="28"/>
          <w:szCs w:val="28"/>
        </w:rPr>
        <w:t xml:space="preserve">и </w:t>
      </w:r>
      <w:r w:rsidR="00610FD3" w:rsidRPr="00610FD3">
        <w:rPr>
          <w:sz w:val="28"/>
          <w:szCs w:val="28"/>
        </w:rPr>
        <w:t>студентов, посвященном</w:t>
      </w:r>
      <w:r w:rsidR="003C132F">
        <w:rPr>
          <w:sz w:val="28"/>
          <w:szCs w:val="28"/>
        </w:rPr>
        <w:t xml:space="preserve"> </w:t>
      </w:r>
      <w:r w:rsidR="00610FD3" w:rsidRPr="00610FD3">
        <w:rPr>
          <w:sz w:val="28"/>
          <w:szCs w:val="28"/>
        </w:rPr>
        <w:t xml:space="preserve">100-летию создания Минэкономразвития РД </w:t>
      </w:r>
      <w:r w:rsidR="003C132F">
        <w:rPr>
          <w:sz w:val="28"/>
          <w:szCs w:val="28"/>
        </w:rPr>
        <w:br/>
      </w:r>
      <w:r w:rsidR="00610FD3" w:rsidRPr="00610FD3">
        <w:rPr>
          <w:sz w:val="28"/>
          <w:szCs w:val="28"/>
        </w:rPr>
        <w:t>(Планово-экономической службы Республики Дагестан)</w:t>
      </w:r>
    </w:p>
    <w:p w:rsidR="00610FD3" w:rsidRPr="003E09F5" w:rsidRDefault="00610FD3" w:rsidP="004B58A6">
      <w:pPr>
        <w:pStyle w:val="1"/>
        <w:tabs>
          <w:tab w:val="left" w:pos="10348"/>
        </w:tabs>
        <w:spacing w:line="240" w:lineRule="auto"/>
        <w:ind w:left="0" w:firstLine="0"/>
        <w:jc w:val="left"/>
        <w:rPr>
          <w:b/>
          <w:sz w:val="28"/>
          <w:szCs w:val="28"/>
        </w:rPr>
      </w:pPr>
    </w:p>
    <w:p w:rsidR="006E1489" w:rsidRPr="003E09F5" w:rsidRDefault="006E1489" w:rsidP="005B7D90">
      <w:pPr>
        <w:pStyle w:val="1"/>
        <w:tabs>
          <w:tab w:val="left" w:pos="10348"/>
        </w:tabs>
        <w:spacing w:line="240" w:lineRule="auto"/>
        <w:ind w:left="0"/>
        <w:rPr>
          <w:b/>
          <w:sz w:val="28"/>
          <w:szCs w:val="28"/>
        </w:rPr>
      </w:pPr>
      <w:r w:rsidRPr="003E09F5">
        <w:rPr>
          <w:b/>
          <w:sz w:val="28"/>
          <w:szCs w:val="28"/>
        </w:rPr>
        <w:t>Требования для участия в Конкурсе</w:t>
      </w:r>
    </w:p>
    <w:p w:rsidR="006E1489" w:rsidRPr="005B7D90" w:rsidRDefault="006E1489" w:rsidP="005B7D90">
      <w:pPr>
        <w:tabs>
          <w:tab w:val="left" w:pos="10348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6E1489" w:rsidRPr="005B7D90" w:rsidRDefault="006E1489" w:rsidP="00C660B5">
      <w:pPr>
        <w:tabs>
          <w:tab w:val="left" w:pos="1034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B7D90">
        <w:rPr>
          <w:sz w:val="28"/>
          <w:szCs w:val="28"/>
        </w:rPr>
        <w:t>1. На Конкурс представляются научные работы, выполненные молодыми учеными</w:t>
      </w:r>
      <w:r w:rsidR="00F82642">
        <w:rPr>
          <w:sz w:val="28"/>
          <w:szCs w:val="28"/>
        </w:rPr>
        <w:t xml:space="preserve"> и</w:t>
      </w:r>
      <w:r w:rsidRPr="005B7D90">
        <w:rPr>
          <w:sz w:val="28"/>
          <w:szCs w:val="28"/>
        </w:rPr>
        <w:t xml:space="preserve"> студентами</w:t>
      </w:r>
      <w:r w:rsidR="003E09F5">
        <w:rPr>
          <w:sz w:val="28"/>
          <w:szCs w:val="28"/>
        </w:rPr>
        <w:t>,</w:t>
      </w:r>
      <w:r w:rsidRPr="005B7D90">
        <w:rPr>
          <w:sz w:val="28"/>
          <w:szCs w:val="28"/>
        </w:rPr>
        <w:t xml:space="preserve"> в соответствии с тематикой Конкурса </w:t>
      </w:r>
      <w:r w:rsidR="00D96660">
        <w:rPr>
          <w:sz w:val="28"/>
          <w:szCs w:val="28"/>
        </w:rPr>
        <w:br/>
      </w:r>
      <w:r w:rsidRPr="005B7D90">
        <w:rPr>
          <w:sz w:val="28"/>
          <w:szCs w:val="28"/>
        </w:rPr>
        <w:t>и презентации к ним. Научные работы должны отличаться оригинальностью подходов к решению поставленных проблем, содержать новые знания, иметь теоретическую и практическую ценность.</w:t>
      </w:r>
    </w:p>
    <w:p w:rsidR="006E1489" w:rsidRPr="005B7D90" w:rsidRDefault="006E1489" w:rsidP="00C660B5">
      <w:pPr>
        <w:tabs>
          <w:tab w:val="left" w:pos="1034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B7D90">
        <w:rPr>
          <w:sz w:val="28"/>
          <w:szCs w:val="28"/>
        </w:rPr>
        <w:t>2. В конкурсе могут принимать участие молодые ученые</w:t>
      </w:r>
      <w:r w:rsidR="00C660B5">
        <w:rPr>
          <w:sz w:val="28"/>
          <w:szCs w:val="28"/>
        </w:rPr>
        <w:t xml:space="preserve"> </w:t>
      </w:r>
      <w:r w:rsidRPr="005B7D90">
        <w:rPr>
          <w:sz w:val="28"/>
          <w:szCs w:val="28"/>
        </w:rPr>
        <w:t>и студенты, осуществляющие исследовательскую деятельность на т</w:t>
      </w:r>
      <w:r w:rsidR="00D96660">
        <w:rPr>
          <w:sz w:val="28"/>
          <w:szCs w:val="28"/>
        </w:rPr>
        <w:t>ерритории Республики Дагестан</w:t>
      </w:r>
      <w:r w:rsidR="003E09F5">
        <w:rPr>
          <w:sz w:val="28"/>
          <w:szCs w:val="28"/>
        </w:rPr>
        <w:t>,</w:t>
      </w:r>
      <w:r w:rsidR="00D96660">
        <w:rPr>
          <w:sz w:val="28"/>
          <w:szCs w:val="28"/>
        </w:rPr>
        <w:t xml:space="preserve"> </w:t>
      </w:r>
      <w:r w:rsidRPr="005B7D90">
        <w:rPr>
          <w:sz w:val="28"/>
          <w:szCs w:val="28"/>
        </w:rPr>
        <w:t>по тематике, связанной с экономикой Республики Дагестан.</w:t>
      </w:r>
    </w:p>
    <w:p w:rsidR="006E1489" w:rsidRPr="005B7D90" w:rsidRDefault="006E1489" w:rsidP="00C660B5">
      <w:pPr>
        <w:tabs>
          <w:tab w:val="left" w:pos="1034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B7D90">
        <w:rPr>
          <w:sz w:val="28"/>
          <w:szCs w:val="28"/>
        </w:rPr>
        <w:t xml:space="preserve">3. Оригинальность научной работы </w:t>
      </w:r>
      <w:r w:rsidR="00D96660">
        <w:rPr>
          <w:sz w:val="28"/>
          <w:szCs w:val="28"/>
        </w:rPr>
        <w:t xml:space="preserve">- </w:t>
      </w:r>
      <w:r w:rsidRPr="005B7D90">
        <w:rPr>
          <w:sz w:val="28"/>
          <w:szCs w:val="28"/>
        </w:rPr>
        <w:t>более 70</w:t>
      </w:r>
      <w:r w:rsidR="00D96660">
        <w:rPr>
          <w:sz w:val="28"/>
          <w:szCs w:val="28"/>
        </w:rPr>
        <w:t xml:space="preserve"> процентов</w:t>
      </w:r>
      <w:r w:rsidRPr="005B7D90">
        <w:rPr>
          <w:sz w:val="28"/>
          <w:szCs w:val="28"/>
        </w:rPr>
        <w:t xml:space="preserve"> (подтверждается соответствующей справкой системы </w:t>
      </w:r>
      <w:proofErr w:type="spellStart"/>
      <w:r w:rsidRPr="005B7D90">
        <w:rPr>
          <w:sz w:val="28"/>
          <w:szCs w:val="28"/>
        </w:rPr>
        <w:t>антиплагиат</w:t>
      </w:r>
      <w:proofErr w:type="spellEnd"/>
      <w:r w:rsidRPr="005B7D90">
        <w:rPr>
          <w:sz w:val="28"/>
          <w:szCs w:val="28"/>
        </w:rPr>
        <w:t>).</w:t>
      </w:r>
    </w:p>
    <w:p w:rsidR="006E1489" w:rsidRPr="005B7D90" w:rsidRDefault="006E1489" w:rsidP="00C660B5">
      <w:pPr>
        <w:tabs>
          <w:tab w:val="left" w:pos="1034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B7D90">
        <w:rPr>
          <w:sz w:val="28"/>
          <w:szCs w:val="28"/>
        </w:rPr>
        <w:t>4. Презентация основных идей научной работы Конкурса</w:t>
      </w:r>
      <w:r w:rsidR="00D96660">
        <w:rPr>
          <w:sz w:val="28"/>
          <w:szCs w:val="28"/>
        </w:rPr>
        <w:t xml:space="preserve"> -</w:t>
      </w:r>
      <w:r w:rsidRPr="005B7D90">
        <w:rPr>
          <w:sz w:val="28"/>
          <w:szCs w:val="28"/>
        </w:rPr>
        <w:t xml:space="preserve"> не более </w:t>
      </w:r>
      <w:r w:rsidR="00C660B5">
        <w:rPr>
          <w:sz w:val="28"/>
          <w:szCs w:val="28"/>
        </w:rPr>
        <w:br/>
      </w:r>
      <w:r w:rsidRPr="005B7D90">
        <w:rPr>
          <w:sz w:val="28"/>
          <w:szCs w:val="28"/>
        </w:rPr>
        <w:t>15 слайдов.</w:t>
      </w:r>
    </w:p>
    <w:p w:rsidR="006E1489" w:rsidRPr="005B7D90" w:rsidRDefault="00D96660" w:rsidP="00C660B5">
      <w:pPr>
        <w:tabs>
          <w:tab w:val="left" w:pos="1034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 формировании материала могут</w:t>
      </w:r>
      <w:r w:rsidR="006E1489" w:rsidRPr="005B7D90">
        <w:rPr>
          <w:sz w:val="28"/>
          <w:szCs w:val="28"/>
        </w:rPr>
        <w:t xml:space="preserve"> участвовать не более трех авторов.</w:t>
      </w:r>
    </w:p>
    <w:p w:rsidR="006E1489" w:rsidRPr="005B7D90" w:rsidRDefault="006E1489" w:rsidP="00C660B5">
      <w:pPr>
        <w:tabs>
          <w:tab w:val="left" w:pos="1034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B7D90">
        <w:rPr>
          <w:sz w:val="28"/>
          <w:szCs w:val="28"/>
        </w:rPr>
        <w:t>6. Научная работа и презентация, подготовленн</w:t>
      </w:r>
      <w:r w:rsidR="00D96660">
        <w:rPr>
          <w:sz w:val="28"/>
          <w:szCs w:val="28"/>
        </w:rPr>
        <w:t>ые</w:t>
      </w:r>
      <w:r w:rsidRPr="005B7D90">
        <w:rPr>
          <w:sz w:val="28"/>
          <w:szCs w:val="28"/>
        </w:rPr>
        <w:t xml:space="preserve"> с соблюдением всех требований, представля</w:t>
      </w:r>
      <w:r w:rsidR="003E09F5">
        <w:rPr>
          <w:sz w:val="28"/>
          <w:szCs w:val="28"/>
        </w:rPr>
        <w:t>ю</w:t>
      </w:r>
      <w:r w:rsidRPr="005B7D90">
        <w:rPr>
          <w:sz w:val="28"/>
          <w:szCs w:val="28"/>
        </w:rPr>
        <w:t xml:space="preserve">тся в Министерство экономики и территориального развития Республики Дагестан по адресу: 367000, Республика Дагестан, </w:t>
      </w:r>
      <w:r w:rsidR="003C132F">
        <w:rPr>
          <w:sz w:val="28"/>
          <w:szCs w:val="28"/>
        </w:rPr>
        <w:br/>
      </w:r>
      <w:r w:rsidRPr="005B7D90">
        <w:rPr>
          <w:sz w:val="28"/>
          <w:szCs w:val="28"/>
        </w:rPr>
        <w:t xml:space="preserve">г. Махачкала, ул. </w:t>
      </w:r>
      <w:proofErr w:type="spellStart"/>
      <w:r w:rsidRPr="005B7D90">
        <w:rPr>
          <w:sz w:val="28"/>
          <w:szCs w:val="28"/>
        </w:rPr>
        <w:t>Абубакарова</w:t>
      </w:r>
      <w:proofErr w:type="spellEnd"/>
      <w:r w:rsidR="005A24D4">
        <w:rPr>
          <w:sz w:val="28"/>
          <w:szCs w:val="28"/>
        </w:rPr>
        <w:t>, 67, не позднее 10 июля 2024 года.</w:t>
      </w:r>
    </w:p>
    <w:p w:rsidR="006E1489" w:rsidRPr="005B7D90" w:rsidRDefault="006E1489" w:rsidP="00C660B5">
      <w:pPr>
        <w:tabs>
          <w:tab w:val="left" w:pos="1034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B7D90">
        <w:rPr>
          <w:sz w:val="28"/>
          <w:szCs w:val="28"/>
        </w:rPr>
        <w:t>7. Названия файлов с презентацией (в формате «.</w:t>
      </w:r>
      <w:proofErr w:type="spellStart"/>
      <w:r w:rsidRPr="005B7D90">
        <w:rPr>
          <w:sz w:val="28"/>
          <w:szCs w:val="28"/>
        </w:rPr>
        <w:t>ppt</w:t>
      </w:r>
      <w:proofErr w:type="spellEnd"/>
      <w:r w:rsidRPr="005B7D90">
        <w:rPr>
          <w:sz w:val="28"/>
          <w:szCs w:val="28"/>
        </w:rPr>
        <w:t>» или «.</w:t>
      </w:r>
      <w:proofErr w:type="spellStart"/>
      <w:r w:rsidRPr="005B7D90">
        <w:rPr>
          <w:sz w:val="28"/>
          <w:szCs w:val="28"/>
        </w:rPr>
        <w:t>pptx</w:t>
      </w:r>
      <w:proofErr w:type="spellEnd"/>
      <w:r w:rsidRPr="005B7D90">
        <w:rPr>
          <w:sz w:val="28"/>
          <w:szCs w:val="28"/>
        </w:rPr>
        <w:t xml:space="preserve">») </w:t>
      </w:r>
      <w:r w:rsidR="00C660B5">
        <w:rPr>
          <w:sz w:val="28"/>
          <w:szCs w:val="28"/>
        </w:rPr>
        <w:br/>
      </w:r>
      <w:r w:rsidRPr="005B7D90">
        <w:rPr>
          <w:sz w:val="28"/>
          <w:szCs w:val="28"/>
        </w:rPr>
        <w:t>и научной работой (в формате «.</w:t>
      </w:r>
      <w:proofErr w:type="spellStart"/>
      <w:r w:rsidRPr="005B7D90">
        <w:rPr>
          <w:sz w:val="28"/>
          <w:szCs w:val="28"/>
        </w:rPr>
        <w:t>doc</w:t>
      </w:r>
      <w:proofErr w:type="spellEnd"/>
      <w:r w:rsidRPr="005B7D90">
        <w:rPr>
          <w:sz w:val="28"/>
          <w:szCs w:val="28"/>
        </w:rPr>
        <w:t>» или  «.</w:t>
      </w:r>
      <w:proofErr w:type="spellStart"/>
      <w:r w:rsidRPr="005B7D90">
        <w:rPr>
          <w:sz w:val="28"/>
          <w:szCs w:val="28"/>
        </w:rPr>
        <w:t>docx</w:t>
      </w:r>
      <w:proofErr w:type="spellEnd"/>
      <w:r w:rsidRPr="005B7D90">
        <w:rPr>
          <w:sz w:val="28"/>
          <w:szCs w:val="28"/>
        </w:rPr>
        <w:t xml:space="preserve">») должны состоять из фамилии </w:t>
      </w:r>
      <w:r w:rsidR="00D96660">
        <w:rPr>
          <w:sz w:val="28"/>
          <w:szCs w:val="28"/>
        </w:rPr>
        <w:t>первого</w:t>
      </w:r>
      <w:r w:rsidR="00C660B5">
        <w:rPr>
          <w:sz w:val="28"/>
          <w:szCs w:val="28"/>
        </w:rPr>
        <w:t xml:space="preserve"> </w:t>
      </w:r>
      <w:r w:rsidR="00D96660">
        <w:rPr>
          <w:sz w:val="28"/>
          <w:szCs w:val="28"/>
        </w:rPr>
        <w:t>в списке автора работы (например,</w:t>
      </w:r>
      <w:r w:rsidRPr="005B7D90">
        <w:rPr>
          <w:sz w:val="28"/>
          <w:szCs w:val="28"/>
        </w:rPr>
        <w:t xml:space="preserve"> Ива</w:t>
      </w:r>
      <w:r w:rsidR="00940C16" w:rsidRPr="005B7D90">
        <w:rPr>
          <w:sz w:val="28"/>
          <w:szCs w:val="28"/>
        </w:rPr>
        <w:t>н</w:t>
      </w:r>
      <w:r w:rsidRPr="005B7D90">
        <w:rPr>
          <w:sz w:val="28"/>
          <w:szCs w:val="28"/>
        </w:rPr>
        <w:t>ов.doc).</w:t>
      </w:r>
    </w:p>
    <w:p w:rsidR="006E1489" w:rsidRPr="005B7D90" w:rsidRDefault="006E1489" w:rsidP="00C660B5">
      <w:pPr>
        <w:tabs>
          <w:tab w:val="left" w:pos="1034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B7D90">
        <w:rPr>
          <w:sz w:val="28"/>
          <w:szCs w:val="28"/>
        </w:rPr>
        <w:t>8. Правила оформления научной работы:</w:t>
      </w:r>
    </w:p>
    <w:p w:rsidR="006E1489" w:rsidRPr="005B7D90" w:rsidRDefault="00D96660" w:rsidP="00C660B5">
      <w:pPr>
        <w:tabs>
          <w:tab w:val="left" w:pos="1034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н</w:t>
      </w:r>
      <w:r w:rsidR="006E1489" w:rsidRPr="005B7D90">
        <w:rPr>
          <w:sz w:val="28"/>
          <w:szCs w:val="28"/>
        </w:rPr>
        <w:t>а первой строке с выравниванием текста по центру название работы, отражающее её содержание, заглавными буквами;</w:t>
      </w:r>
    </w:p>
    <w:p w:rsidR="006E1489" w:rsidRPr="005B7D90" w:rsidRDefault="00D96660" w:rsidP="00C660B5">
      <w:pPr>
        <w:tabs>
          <w:tab w:val="left" w:pos="1034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н</w:t>
      </w:r>
      <w:r w:rsidR="006E1489" w:rsidRPr="005B7D90">
        <w:rPr>
          <w:sz w:val="28"/>
          <w:szCs w:val="28"/>
        </w:rPr>
        <w:t xml:space="preserve">а второй строке с выравниванием текста по правому краю – фамилия,  имя, отчество автора работы с указанием контактов для связи (номер мобильного телефона и адрес электронной почты), полное название </w:t>
      </w:r>
      <w:r>
        <w:rPr>
          <w:sz w:val="28"/>
          <w:szCs w:val="28"/>
        </w:rPr>
        <w:t>высшего учебного заведения</w:t>
      </w:r>
      <w:r w:rsidR="006E1489" w:rsidRPr="005B7D90">
        <w:rPr>
          <w:sz w:val="28"/>
          <w:szCs w:val="28"/>
        </w:rPr>
        <w:t>, учено</w:t>
      </w:r>
      <w:r>
        <w:rPr>
          <w:sz w:val="28"/>
          <w:szCs w:val="28"/>
        </w:rPr>
        <w:t xml:space="preserve">й степени, звания, должности, </w:t>
      </w:r>
      <w:r w:rsidR="006E1489" w:rsidRPr="005B7D90">
        <w:rPr>
          <w:sz w:val="28"/>
          <w:szCs w:val="28"/>
        </w:rPr>
        <w:t>для студентов – номер учебной группы;</w:t>
      </w:r>
      <w:bookmarkStart w:id="2" w:name="7"/>
      <w:bookmarkEnd w:id="2"/>
    </w:p>
    <w:p w:rsidR="006E1489" w:rsidRPr="005B7D90" w:rsidRDefault="00D96660" w:rsidP="00C660B5">
      <w:pPr>
        <w:tabs>
          <w:tab w:val="left" w:pos="1034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н</w:t>
      </w:r>
      <w:r w:rsidR="006E1489" w:rsidRPr="005B7D90">
        <w:rPr>
          <w:sz w:val="28"/>
          <w:szCs w:val="28"/>
        </w:rPr>
        <w:t xml:space="preserve">а третьей строке с выравниванием текста по правому краю фамилия, имя, отчество соавтора с указанием контактов для связи (номер мобильного телефона и адрес электронной почты), полное название </w:t>
      </w:r>
      <w:r w:rsidRPr="00D96660">
        <w:rPr>
          <w:sz w:val="28"/>
          <w:szCs w:val="28"/>
        </w:rPr>
        <w:t>высшего учебного заведения</w:t>
      </w:r>
      <w:r w:rsidR="006E1489" w:rsidRPr="005B7D90">
        <w:rPr>
          <w:sz w:val="28"/>
          <w:szCs w:val="28"/>
        </w:rPr>
        <w:t>, учен</w:t>
      </w:r>
      <w:r>
        <w:rPr>
          <w:sz w:val="28"/>
          <w:szCs w:val="28"/>
        </w:rPr>
        <w:t>ой степени, звания, должности,</w:t>
      </w:r>
      <w:r w:rsidR="006E1489" w:rsidRPr="005B7D90">
        <w:rPr>
          <w:sz w:val="28"/>
          <w:szCs w:val="28"/>
        </w:rPr>
        <w:t xml:space="preserve"> для с</w:t>
      </w:r>
      <w:r>
        <w:rPr>
          <w:sz w:val="28"/>
          <w:szCs w:val="28"/>
        </w:rPr>
        <w:t>тудентов – номер учебной группы;</w:t>
      </w:r>
    </w:p>
    <w:p w:rsidR="006E1489" w:rsidRPr="005B7D90" w:rsidRDefault="00D96660" w:rsidP="00C660B5">
      <w:pPr>
        <w:tabs>
          <w:tab w:val="left" w:pos="1034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ч</w:t>
      </w:r>
      <w:r w:rsidR="006E1489" w:rsidRPr="005B7D90">
        <w:rPr>
          <w:sz w:val="28"/>
          <w:szCs w:val="28"/>
        </w:rPr>
        <w:t>ерез строку с в</w:t>
      </w:r>
      <w:r>
        <w:rPr>
          <w:sz w:val="28"/>
          <w:szCs w:val="28"/>
        </w:rPr>
        <w:t>ыравниванием по ширине страницы</w:t>
      </w:r>
      <w:r w:rsidR="006E1489" w:rsidRPr="005B7D90">
        <w:rPr>
          <w:sz w:val="28"/>
          <w:szCs w:val="28"/>
        </w:rPr>
        <w:t xml:space="preserve"> выделенная курсивом краткая аннотация (характеристика основных положений и результатов) объемом до 600 печатных знаков;</w:t>
      </w:r>
    </w:p>
    <w:p w:rsidR="006E1489" w:rsidRPr="005B7D90" w:rsidRDefault="00D96660" w:rsidP="00C660B5">
      <w:pPr>
        <w:tabs>
          <w:tab w:val="left" w:pos="1034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ч</w:t>
      </w:r>
      <w:r w:rsidR="006E1489" w:rsidRPr="005B7D90">
        <w:rPr>
          <w:sz w:val="28"/>
          <w:szCs w:val="28"/>
        </w:rPr>
        <w:t xml:space="preserve">ерез одну строку приводится текст работы. Требования к оформлению </w:t>
      </w:r>
      <w:r w:rsidR="005A24D4">
        <w:rPr>
          <w:sz w:val="28"/>
          <w:szCs w:val="28"/>
        </w:rPr>
        <w:t>текста работы:</w:t>
      </w:r>
      <w:r w:rsidR="006E1489" w:rsidRPr="005B7D90">
        <w:rPr>
          <w:sz w:val="28"/>
          <w:szCs w:val="28"/>
        </w:rPr>
        <w:t xml:space="preserve"> </w:t>
      </w:r>
      <w:r w:rsidR="003A184B">
        <w:rPr>
          <w:sz w:val="28"/>
          <w:szCs w:val="28"/>
        </w:rPr>
        <w:t>о</w:t>
      </w:r>
      <w:r w:rsidR="006E1489" w:rsidRPr="005B7D90">
        <w:rPr>
          <w:sz w:val="28"/>
          <w:szCs w:val="28"/>
        </w:rPr>
        <w:t xml:space="preserve">бъем научной работы, включая приложения (таблицы, иллюстрации, формулы), не должен составлять менее 10 и более 30 страниц печатного текста. Текст составляется на листах A4, ориентация текста – книжная, поля – 2 см со всех сторон (зеркальное соотношение), шрифт – </w:t>
      </w:r>
      <w:proofErr w:type="spellStart"/>
      <w:r w:rsidR="006E1489" w:rsidRPr="005B7D90">
        <w:rPr>
          <w:sz w:val="28"/>
          <w:szCs w:val="28"/>
        </w:rPr>
        <w:t>Times</w:t>
      </w:r>
      <w:proofErr w:type="spellEnd"/>
      <w:r w:rsidR="006E1489" w:rsidRPr="005B7D90">
        <w:rPr>
          <w:sz w:val="28"/>
          <w:szCs w:val="28"/>
        </w:rPr>
        <w:t xml:space="preserve"> </w:t>
      </w:r>
      <w:proofErr w:type="spellStart"/>
      <w:r w:rsidR="006E1489" w:rsidRPr="005B7D90">
        <w:rPr>
          <w:sz w:val="28"/>
          <w:szCs w:val="28"/>
        </w:rPr>
        <w:t>New</w:t>
      </w:r>
      <w:proofErr w:type="spellEnd"/>
      <w:r w:rsidR="006E1489" w:rsidRPr="005B7D90">
        <w:rPr>
          <w:sz w:val="28"/>
          <w:szCs w:val="28"/>
        </w:rPr>
        <w:t xml:space="preserve"> </w:t>
      </w:r>
      <w:proofErr w:type="spellStart"/>
      <w:r w:rsidR="006E1489" w:rsidRPr="005B7D90">
        <w:rPr>
          <w:sz w:val="28"/>
          <w:szCs w:val="28"/>
        </w:rPr>
        <w:t>Roman</w:t>
      </w:r>
      <w:proofErr w:type="spellEnd"/>
      <w:r w:rsidR="006E1489" w:rsidRPr="005B7D90">
        <w:rPr>
          <w:sz w:val="28"/>
          <w:szCs w:val="28"/>
        </w:rPr>
        <w:t xml:space="preserve">, размер – 14 кегль, абзацный отступ – 1,25 см, межстрочный интервал – одинарный, выравнивание – по ширине страницы. Для текста, выравниваемого по центру (в том числе и для заголовка), отступ первой строки отсутствует (0 см). Автоматический перенос слов </w:t>
      </w:r>
      <w:r w:rsidR="004931BD">
        <w:rPr>
          <w:sz w:val="28"/>
          <w:szCs w:val="28"/>
        </w:rPr>
        <w:t xml:space="preserve">не </w:t>
      </w:r>
      <w:r w:rsidR="006E1489" w:rsidRPr="005B7D90">
        <w:rPr>
          <w:sz w:val="28"/>
          <w:szCs w:val="28"/>
        </w:rPr>
        <w:t>допускается. В тексте использовать только</w:t>
      </w:r>
      <w:r>
        <w:rPr>
          <w:sz w:val="28"/>
          <w:szCs w:val="28"/>
        </w:rPr>
        <w:t xml:space="preserve"> полиграфические кавычки: «...»;</w:t>
      </w:r>
    </w:p>
    <w:p w:rsidR="006E1489" w:rsidRPr="005B7D90" w:rsidRDefault="00D96660" w:rsidP="00C660B5">
      <w:pPr>
        <w:tabs>
          <w:tab w:val="left" w:pos="1034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ч</w:t>
      </w:r>
      <w:r w:rsidR="006E1489" w:rsidRPr="005B7D90">
        <w:rPr>
          <w:sz w:val="28"/>
          <w:szCs w:val="28"/>
        </w:rPr>
        <w:t>ерез одну строку после основного текста приводится список использованной литературы.</w:t>
      </w:r>
    </w:p>
    <w:p w:rsidR="006E1489" w:rsidRPr="005B7D90" w:rsidRDefault="006E1489" w:rsidP="00C660B5">
      <w:pPr>
        <w:pStyle w:val="a7"/>
        <w:tabs>
          <w:tab w:val="left" w:pos="10348"/>
        </w:tabs>
        <w:ind w:firstLine="709"/>
        <w:jc w:val="both"/>
        <w:rPr>
          <w:sz w:val="28"/>
          <w:szCs w:val="28"/>
        </w:rPr>
      </w:pPr>
      <w:r w:rsidRPr="005B7D90">
        <w:rPr>
          <w:sz w:val="28"/>
          <w:szCs w:val="28"/>
        </w:rPr>
        <w:t>Иллюстрации (при наличии) должны быть хорошего качества, сгруппированы в единый объект.</w:t>
      </w:r>
    </w:p>
    <w:p w:rsidR="006E1489" w:rsidRPr="005B7D90" w:rsidRDefault="006E1489" w:rsidP="00C660B5">
      <w:pPr>
        <w:pStyle w:val="a7"/>
        <w:tabs>
          <w:tab w:val="left" w:pos="10348"/>
        </w:tabs>
        <w:ind w:firstLine="709"/>
        <w:rPr>
          <w:sz w:val="28"/>
          <w:szCs w:val="28"/>
        </w:rPr>
      </w:pPr>
    </w:p>
    <w:p w:rsidR="006E1489" w:rsidRPr="005B7D90" w:rsidRDefault="006E1489" w:rsidP="005B7D90">
      <w:pPr>
        <w:pStyle w:val="a7"/>
        <w:tabs>
          <w:tab w:val="left" w:pos="10348"/>
        </w:tabs>
        <w:rPr>
          <w:sz w:val="28"/>
          <w:szCs w:val="28"/>
        </w:rPr>
      </w:pPr>
    </w:p>
    <w:p w:rsidR="006E1489" w:rsidRPr="005B7D90" w:rsidRDefault="006E1489" w:rsidP="005B7D90">
      <w:pPr>
        <w:pStyle w:val="a7"/>
        <w:tabs>
          <w:tab w:val="left" w:pos="10348"/>
        </w:tabs>
        <w:rPr>
          <w:sz w:val="28"/>
          <w:szCs w:val="28"/>
        </w:rPr>
      </w:pPr>
    </w:p>
    <w:p w:rsidR="006E1489" w:rsidRPr="005B7D90" w:rsidRDefault="006E1489" w:rsidP="005B7D90">
      <w:pPr>
        <w:tabs>
          <w:tab w:val="left" w:pos="10348"/>
        </w:tabs>
        <w:spacing w:after="0" w:line="240" w:lineRule="auto"/>
        <w:rPr>
          <w:sz w:val="28"/>
          <w:szCs w:val="28"/>
        </w:rPr>
      </w:pPr>
      <w:r w:rsidRPr="005B7D90">
        <w:rPr>
          <w:sz w:val="28"/>
          <w:szCs w:val="28"/>
        </w:rPr>
        <w:br w:type="page"/>
      </w:r>
    </w:p>
    <w:p w:rsidR="009C3F52" w:rsidRDefault="009C3F52" w:rsidP="00C660B5">
      <w:pPr>
        <w:pStyle w:val="a7"/>
        <w:tabs>
          <w:tab w:val="left" w:pos="10348"/>
        </w:tabs>
        <w:ind w:left="5245"/>
        <w:jc w:val="center"/>
        <w:rPr>
          <w:sz w:val="28"/>
          <w:szCs w:val="28"/>
        </w:rPr>
      </w:pPr>
      <w:bookmarkStart w:id="3" w:name="8"/>
      <w:bookmarkEnd w:id="3"/>
    </w:p>
    <w:p w:rsidR="009C3F52" w:rsidRDefault="009C3F52" w:rsidP="00C660B5">
      <w:pPr>
        <w:pStyle w:val="a7"/>
        <w:tabs>
          <w:tab w:val="left" w:pos="10348"/>
        </w:tabs>
        <w:ind w:left="5245"/>
        <w:jc w:val="center"/>
        <w:rPr>
          <w:sz w:val="28"/>
          <w:szCs w:val="28"/>
        </w:rPr>
      </w:pPr>
    </w:p>
    <w:p w:rsidR="006E1489" w:rsidRPr="005B7D90" w:rsidRDefault="006E1489" w:rsidP="00C660B5">
      <w:pPr>
        <w:pStyle w:val="a7"/>
        <w:tabs>
          <w:tab w:val="left" w:pos="10348"/>
        </w:tabs>
        <w:ind w:left="5245"/>
        <w:jc w:val="center"/>
        <w:rPr>
          <w:sz w:val="28"/>
          <w:szCs w:val="28"/>
        </w:rPr>
      </w:pPr>
      <w:r w:rsidRPr="005B7D90">
        <w:rPr>
          <w:sz w:val="28"/>
          <w:szCs w:val="28"/>
        </w:rPr>
        <w:t>Приложение</w:t>
      </w:r>
      <w:r w:rsidRPr="005B7D90">
        <w:rPr>
          <w:spacing w:val="52"/>
          <w:sz w:val="28"/>
          <w:szCs w:val="28"/>
        </w:rPr>
        <w:t xml:space="preserve"> </w:t>
      </w:r>
      <w:r w:rsidR="003A184B">
        <w:rPr>
          <w:spacing w:val="52"/>
          <w:sz w:val="28"/>
          <w:szCs w:val="28"/>
        </w:rPr>
        <w:t>№</w:t>
      </w:r>
      <w:r w:rsidRPr="005B7D90">
        <w:rPr>
          <w:spacing w:val="-10"/>
          <w:sz w:val="28"/>
          <w:szCs w:val="28"/>
        </w:rPr>
        <w:t>2</w:t>
      </w:r>
    </w:p>
    <w:p w:rsidR="004B58A6" w:rsidRDefault="006E1489" w:rsidP="00C660B5">
      <w:pPr>
        <w:pStyle w:val="a7"/>
        <w:tabs>
          <w:tab w:val="left" w:pos="10348"/>
        </w:tabs>
        <w:ind w:left="5245" w:hanging="15"/>
        <w:jc w:val="center"/>
        <w:rPr>
          <w:sz w:val="28"/>
          <w:szCs w:val="28"/>
        </w:rPr>
      </w:pPr>
      <w:r w:rsidRPr="005B7D90">
        <w:rPr>
          <w:sz w:val="28"/>
          <w:szCs w:val="28"/>
        </w:rPr>
        <w:t xml:space="preserve">к </w:t>
      </w:r>
      <w:r w:rsidR="00610FD3">
        <w:rPr>
          <w:sz w:val="28"/>
          <w:szCs w:val="28"/>
        </w:rPr>
        <w:t>Положению</w:t>
      </w:r>
      <w:r w:rsidR="00610FD3" w:rsidRPr="00610FD3">
        <w:rPr>
          <w:sz w:val="28"/>
          <w:szCs w:val="28"/>
        </w:rPr>
        <w:t xml:space="preserve"> о ведомственном конкурсе на лучшую научную работу</w:t>
      </w:r>
      <w:r w:rsidR="003C132F">
        <w:rPr>
          <w:sz w:val="28"/>
          <w:szCs w:val="28"/>
        </w:rPr>
        <w:t xml:space="preserve"> </w:t>
      </w:r>
      <w:r w:rsidR="00F82642">
        <w:rPr>
          <w:sz w:val="28"/>
          <w:szCs w:val="28"/>
        </w:rPr>
        <w:t>среди молодых ученых и</w:t>
      </w:r>
      <w:r w:rsidR="00610FD3" w:rsidRPr="00610FD3">
        <w:rPr>
          <w:sz w:val="28"/>
          <w:szCs w:val="28"/>
        </w:rPr>
        <w:t xml:space="preserve"> студентов, посвященном 100-летию создания Минэкономразвития РД </w:t>
      </w:r>
      <w:r w:rsidR="003C132F">
        <w:rPr>
          <w:sz w:val="28"/>
          <w:szCs w:val="28"/>
        </w:rPr>
        <w:br/>
      </w:r>
      <w:r w:rsidR="00610FD3" w:rsidRPr="00610FD3">
        <w:rPr>
          <w:sz w:val="28"/>
          <w:szCs w:val="28"/>
        </w:rPr>
        <w:t>(Планово-экономической службы Республики Дагестан)</w:t>
      </w:r>
    </w:p>
    <w:p w:rsidR="004B58A6" w:rsidRPr="004B58A6" w:rsidRDefault="004B58A6" w:rsidP="004B58A6">
      <w:pPr>
        <w:pStyle w:val="a7"/>
        <w:tabs>
          <w:tab w:val="left" w:pos="10348"/>
        </w:tabs>
        <w:ind w:left="5664" w:hanging="15"/>
        <w:jc w:val="center"/>
        <w:rPr>
          <w:sz w:val="28"/>
          <w:szCs w:val="28"/>
        </w:rPr>
      </w:pPr>
    </w:p>
    <w:p w:rsidR="006E1489" w:rsidRPr="005B7D90" w:rsidRDefault="006E1489" w:rsidP="005B7D90">
      <w:pPr>
        <w:pStyle w:val="1"/>
        <w:tabs>
          <w:tab w:val="left" w:pos="10348"/>
        </w:tabs>
        <w:spacing w:line="240" w:lineRule="auto"/>
        <w:ind w:left="0"/>
        <w:rPr>
          <w:sz w:val="28"/>
          <w:szCs w:val="28"/>
        </w:rPr>
      </w:pPr>
      <w:r w:rsidRPr="005B7D90">
        <w:rPr>
          <w:sz w:val="28"/>
          <w:szCs w:val="28"/>
        </w:rPr>
        <w:t>Пример оформления научной работы Конкурса</w:t>
      </w:r>
    </w:p>
    <w:p w:rsidR="006E1489" w:rsidRPr="005B7D90" w:rsidRDefault="006E1489" w:rsidP="005B7D90">
      <w:pPr>
        <w:pStyle w:val="1"/>
        <w:tabs>
          <w:tab w:val="left" w:pos="10348"/>
        </w:tabs>
        <w:spacing w:line="240" w:lineRule="auto"/>
        <w:ind w:left="0"/>
        <w:rPr>
          <w:sz w:val="28"/>
          <w:szCs w:val="28"/>
        </w:rPr>
      </w:pPr>
    </w:p>
    <w:p w:rsidR="006E1489" w:rsidRPr="005B7D90" w:rsidRDefault="006E1489" w:rsidP="005B7D90">
      <w:pPr>
        <w:pStyle w:val="1"/>
        <w:tabs>
          <w:tab w:val="left" w:pos="10348"/>
        </w:tabs>
        <w:spacing w:line="240" w:lineRule="auto"/>
        <w:ind w:left="0"/>
        <w:rPr>
          <w:sz w:val="28"/>
          <w:szCs w:val="28"/>
        </w:rPr>
      </w:pPr>
      <w:r w:rsidRPr="005B7D90">
        <w:rPr>
          <w:sz w:val="28"/>
          <w:szCs w:val="28"/>
        </w:rPr>
        <w:t>СОВРЕМЕННАЯ СИСТЕМА СТРАТЕГИЧЕСКОГО ПЛАНИРОВАНИЯ РЕСПУБЛИКИ ДАГЕСТАН</w:t>
      </w:r>
    </w:p>
    <w:p w:rsidR="006E1489" w:rsidRPr="005B7D90" w:rsidRDefault="006E1489" w:rsidP="005B7D90">
      <w:pPr>
        <w:pStyle w:val="a7"/>
        <w:tabs>
          <w:tab w:val="left" w:pos="10348"/>
        </w:tabs>
        <w:jc w:val="right"/>
        <w:rPr>
          <w:sz w:val="28"/>
          <w:szCs w:val="28"/>
        </w:rPr>
      </w:pPr>
    </w:p>
    <w:p w:rsidR="006E1489" w:rsidRPr="005B7D90" w:rsidRDefault="006E1489" w:rsidP="005B7D90">
      <w:pPr>
        <w:pStyle w:val="a7"/>
        <w:tabs>
          <w:tab w:val="left" w:pos="10348"/>
        </w:tabs>
        <w:jc w:val="right"/>
        <w:rPr>
          <w:sz w:val="28"/>
          <w:szCs w:val="28"/>
        </w:rPr>
      </w:pPr>
      <w:r w:rsidRPr="005B7D90">
        <w:rPr>
          <w:sz w:val="28"/>
          <w:szCs w:val="28"/>
        </w:rPr>
        <w:t xml:space="preserve">Магомедов Магомед Магомедович, </w:t>
      </w:r>
    </w:p>
    <w:p w:rsidR="006E1489" w:rsidRPr="005B7D90" w:rsidRDefault="006E1489" w:rsidP="005B7D90">
      <w:pPr>
        <w:pStyle w:val="a7"/>
        <w:tabs>
          <w:tab w:val="left" w:pos="10348"/>
        </w:tabs>
        <w:jc w:val="right"/>
        <w:rPr>
          <w:sz w:val="28"/>
          <w:szCs w:val="28"/>
        </w:rPr>
      </w:pPr>
      <w:r w:rsidRPr="005B7D90">
        <w:rPr>
          <w:sz w:val="28"/>
          <w:szCs w:val="28"/>
        </w:rPr>
        <w:t>Дагестанский государственн</w:t>
      </w:r>
      <w:r w:rsidR="00836A47">
        <w:rPr>
          <w:sz w:val="28"/>
          <w:szCs w:val="28"/>
        </w:rPr>
        <w:t>ый</w:t>
      </w:r>
      <w:r w:rsidRPr="005B7D90">
        <w:rPr>
          <w:sz w:val="28"/>
          <w:szCs w:val="28"/>
        </w:rPr>
        <w:t xml:space="preserve"> университет, аспирант кафедры «Менеджмент»</w:t>
      </w:r>
    </w:p>
    <w:p w:rsidR="006E1489" w:rsidRPr="005B7D90" w:rsidRDefault="00836A47" w:rsidP="005B7D90">
      <w:pPr>
        <w:pStyle w:val="a7"/>
        <w:tabs>
          <w:tab w:val="left" w:pos="10348"/>
        </w:tabs>
        <w:jc w:val="right"/>
        <w:rPr>
          <w:sz w:val="28"/>
          <w:szCs w:val="28"/>
        </w:rPr>
      </w:pPr>
      <w:r>
        <w:rPr>
          <w:sz w:val="28"/>
          <w:szCs w:val="28"/>
        </w:rPr>
        <w:t>8(928)</w:t>
      </w:r>
      <w:r w:rsidR="006E1489" w:rsidRPr="005B7D90">
        <w:rPr>
          <w:sz w:val="28"/>
          <w:szCs w:val="28"/>
        </w:rPr>
        <w:t>111-11-11</w:t>
      </w:r>
    </w:p>
    <w:p w:rsidR="006E1489" w:rsidRPr="005B7D90" w:rsidRDefault="004D7BEB" w:rsidP="005B7D90">
      <w:pPr>
        <w:pStyle w:val="a7"/>
        <w:tabs>
          <w:tab w:val="left" w:pos="10348"/>
        </w:tabs>
        <w:jc w:val="right"/>
        <w:rPr>
          <w:sz w:val="28"/>
          <w:szCs w:val="28"/>
        </w:rPr>
      </w:pPr>
      <w:hyperlink r:id="rId8" w:history="1">
        <w:r w:rsidR="006E1489" w:rsidRPr="005B7D90">
          <w:rPr>
            <w:rStyle w:val="a6"/>
            <w:sz w:val="28"/>
            <w:szCs w:val="28"/>
            <w:lang w:val="en-US"/>
          </w:rPr>
          <w:t>maga</w:t>
        </w:r>
        <w:r w:rsidR="006E1489" w:rsidRPr="005B7D90">
          <w:rPr>
            <w:rStyle w:val="a6"/>
            <w:sz w:val="28"/>
            <w:szCs w:val="28"/>
          </w:rPr>
          <w:t>3333@</w:t>
        </w:r>
        <w:r w:rsidR="006E1489" w:rsidRPr="005B7D90">
          <w:rPr>
            <w:rStyle w:val="a6"/>
            <w:sz w:val="28"/>
            <w:szCs w:val="28"/>
            <w:lang w:val="en-US"/>
          </w:rPr>
          <w:t>mail</w:t>
        </w:r>
        <w:r w:rsidR="006E1489" w:rsidRPr="005B7D90">
          <w:rPr>
            <w:rStyle w:val="a6"/>
            <w:sz w:val="28"/>
            <w:szCs w:val="28"/>
          </w:rPr>
          <w:t>.</w:t>
        </w:r>
        <w:r w:rsidR="006E1489" w:rsidRPr="005B7D90">
          <w:rPr>
            <w:rStyle w:val="a6"/>
            <w:sz w:val="28"/>
            <w:szCs w:val="28"/>
            <w:lang w:val="en-US"/>
          </w:rPr>
          <w:t>ru</w:t>
        </w:r>
      </w:hyperlink>
    </w:p>
    <w:p w:rsidR="006E1489" w:rsidRPr="005B7D90" w:rsidRDefault="006E1489" w:rsidP="005B7D90">
      <w:pPr>
        <w:pStyle w:val="a7"/>
        <w:tabs>
          <w:tab w:val="left" w:pos="10348"/>
        </w:tabs>
        <w:jc w:val="right"/>
        <w:rPr>
          <w:sz w:val="28"/>
          <w:szCs w:val="28"/>
        </w:rPr>
      </w:pPr>
      <w:r w:rsidRPr="005B7D90">
        <w:rPr>
          <w:sz w:val="28"/>
          <w:szCs w:val="28"/>
        </w:rPr>
        <w:t xml:space="preserve">Алиев Петр </w:t>
      </w:r>
      <w:proofErr w:type="spellStart"/>
      <w:r w:rsidRPr="005B7D90">
        <w:rPr>
          <w:sz w:val="28"/>
          <w:szCs w:val="28"/>
        </w:rPr>
        <w:t>Валиевич</w:t>
      </w:r>
      <w:proofErr w:type="spellEnd"/>
      <w:r w:rsidRPr="005B7D90">
        <w:rPr>
          <w:sz w:val="28"/>
          <w:szCs w:val="28"/>
        </w:rPr>
        <w:t>,</w:t>
      </w:r>
    </w:p>
    <w:p w:rsidR="006E1489" w:rsidRPr="005B7D90" w:rsidRDefault="006E1489" w:rsidP="005B7D90">
      <w:pPr>
        <w:pStyle w:val="a7"/>
        <w:tabs>
          <w:tab w:val="left" w:pos="10348"/>
        </w:tabs>
        <w:jc w:val="right"/>
        <w:rPr>
          <w:sz w:val="28"/>
          <w:szCs w:val="28"/>
        </w:rPr>
      </w:pPr>
      <w:r w:rsidRPr="005B7D90">
        <w:rPr>
          <w:sz w:val="28"/>
          <w:szCs w:val="28"/>
        </w:rPr>
        <w:t>Дагестанский государственн</w:t>
      </w:r>
      <w:r w:rsidR="00836A47">
        <w:rPr>
          <w:sz w:val="28"/>
          <w:szCs w:val="28"/>
        </w:rPr>
        <w:t>ый</w:t>
      </w:r>
      <w:r w:rsidRPr="005B7D90">
        <w:rPr>
          <w:sz w:val="28"/>
          <w:szCs w:val="28"/>
        </w:rPr>
        <w:t xml:space="preserve"> университет народного хозяйства, к.э.н., доцент кафедры «Финансы и кредит»</w:t>
      </w:r>
    </w:p>
    <w:p w:rsidR="006E1489" w:rsidRPr="005B7D90" w:rsidRDefault="00836A47" w:rsidP="005B7D90">
      <w:pPr>
        <w:pStyle w:val="a7"/>
        <w:tabs>
          <w:tab w:val="left" w:pos="10348"/>
        </w:tabs>
        <w:jc w:val="right"/>
        <w:rPr>
          <w:sz w:val="28"/>
          <w:szCs w:val="28"/>
        </w:rPr>
      </w:pPr>
      <w:r>
        <w:rPr>
          <w:sz w:val="28"/>
          <w:szCs w:val="28"/>
        </w:rPr>
        <w:t>8(211)</w:t>
      </w:r>
      <w:r w:rsidR="006E1489" w:rsidRPr="005B7D90">
        <w:rPr>
          <w:sz w:val="28"/>
          <w:szCs w:val="28"/>
        </w:rPr>
        <w:t>111-11-11</w:t>
      </w:r>
    </w:p>
    <w:p w:rsidR="006E1489" w:rsidRPr="005B7D90" w:rsidRDefault="004D7BEB" w:rsidP="005B7D90">
      <w:pPr>
        <w:pStyle w:val="a7"/>
        <w:tabs>
          <w:tab w:val="left" w:pos="10348"/>
        </w:tabs>
        <w:jc w:val="right"/>
        <w:rPr>
          <w:sz w:val="28"/>
          <w:szCs w:val="28"/>
        </w:rPr>
      </w:pPr>
      <w:hyperlink r:id="rId9" w:history="1">
        <w:r w:rsidR="006E1489" w:rsidRPr="005B7D90">
          <w:rPr>
            <w:rStyle w:val="a6"/>
            <w:sz w:val="28"/>
            <w:szCs w:val="28"/>
          </w:rPr>
          <w:t>petrov@mail.ru</w:t>
        </w:r>
      </w:hyperlink>
    </w:p>
    <w:p w:rsidR="006E1489" w:rsidRPr="005B7D90" w:rsidRDefault="006E1489" w:rsidP="005B7D90">
      <w:pPr>
        <w:pStyle w:val="a7"/>
        <w:tabs>
          <w:tab w:val="left" w:pos="10348"/>
        </w:tabs>
        <w:jc w:val="both"/>
        <w:rPr>
          <w:sz w:val="28"/>
          <w:szCs w:val="28"/>
        </w:rPr>
      </w:pPr>
    </w:p>
    <w:p w:rsidR="006E1489" w:rsidRPr="005B7D90" w:rsidRDefault="006E1489" w:rsidP="005B7D90">
      <w:pPr>
        <w:tabs>
          <w:tab w:val="left" w:pos="10348"/>
        </w:tabs>
        <w:spacing w:after="0" w:line="240" w:lineRule="auto"/>
        <w:rPr>
          <w:i/>
          <w:sz w:val="28"/>
          <w:szCs w:val="28"/>
        </w:rPr>
      </w:pPr>
      <w:r w:rsidRPr="005B7D90">
        <w:rPr>
          <w:i/>
          <w:sz w:val="28"/>
          <w:szCs w:val="28"/>
        </w:rPr>
        <w:t>Аннотация</w:t>
      </w:r>
    </w:p>
    <w:p w:rsidR="006E1489" w:rsidRPr="005B7D90" w:rsidRDefault="006E1489" w:rsidP="005B7D90">
      <w:pPr>
        <w:tabs>
          <w:tab w:val="left" w:pos="10348"/>
        </w:tabs>
        <w:spacing w:after="0" w:line="240" w:lineRule="auto"/>
        <w:ind w:firstLine="700"/>
        <w:jc w:val="both"/>
        <w:rPr>
          <w:i/>
          <w:sz w:val="28"/>
          <w:szCs w:val="28"/>
        </w:rPr>
      </w:pPr>
      <w:r w:rsidRPr="005B7D90">
        <w:rPr>
          <w:i/>
          <w:sz w:val="28"/>
          <w:szCs w:val="28"/>
        </w:rPr>
        <w:t xml:space="preserve">В работе рассматривается формирование системы стратегического планирования в Республике Дагестан, ее соответствие нормативно-правовым актам и </w:t>
      </w:r>
      <w:proofErr w:type="spellStart"/>
      <w:r w:rsidRPr="005B7D90">
        <w:rPr>
          <w:i/>
          <w:sz w:val="28"/>
          <w:szCs w:val="28"/>
        </w:rPr>
        <w:t>синхронизированность</w:t>
      </w:r>
      <w:proofErr w:type="spellEnd"/>
      <w:r w:rsidRPr="005B7D90">
        <w:rPr>
          <w:i/>
          <w:sz w:val="28"/>
          <w:szCs w:val="28"/>
        </w:rPr>
        <w:t xml:space="preserve"> с федеральными документами стратегического планирования. Представлена взаимосвязь программно-проектного </w:t>
      </w:r>
      <w:r w:rsidR="003C132F">
        <w:rPr>
          <w:i/>
          <w:sz w:val="28"/>
          <w:szCs w:val="28"/>
        </w:rPr>
        <w:br/>
      </w:r>
      <w:r w:rsidRPr="005B7D90">
        <w:rPr>
          <w:i/>
          <w:sz w:val="28"/>
          <w:szCs w:val="28"/>
        </w:rPr>
        <w:t xml:space="preserve">и стратегического управления, которая оказывает влияние на полноту </w:t>
      </w:r>
      <w:r w:rsidR="003C132F">
        <w:rPr>
          <w:i/>
          <w:sz w:val="28"/>
          <w:szCs w:val="28"/>
        </w:rPr>
        <w:br/>
      </w:r>
      <w:r w:rsidRPr="005B7D90">
        <w:rPr>
          <w:i/>
          <w:sz w:val="28"/>
          <w:szCs w:val="28"/>
        </w:rPr>
        <w:t>и эффективность достижения стратегических целей развития региона. Автор обращает внимание на то, что разработанная система стратегического планирования не гарантирует достижени</w:t>
      </w:r>
      <w:r w:rsidR="00836A47">
        <w:rPr>
          <w:i/>
          <w:sz w:val="28"/>
          <w:szCs w:val="28"/>
        </w:rPr>
        <w:t>я</w:t>
      </w:r>
      <w:r w:rsidRPr="005B7D90">
        <w:rPr>
          <w:i/>
          <w:sz w:val="28"/>
          <w:szCs w:val="28"/>
        </w:rPr>
        <w:t xml:space="preserve"> поставленных целей развития региона в условиях высокой неопределённости и </w:t>
      </w:r>
      <w:proofErr w:type="spellStart"/>
      <w:r w:rsidRPr="005B7D90">
        <w:rPr>
          <w:i/>
          <w:sz w:val="28"/>
          <w:szCs w:val="28"/>
        </w:rPr>
        <w:t>санкционного</w:t>
      </w:r>
      <w:proofErr w:type="spellEnd"/>
      <w:r w:rsidRPr="005B7D90">
        <w:rPr>
          <w:i/>
          <w:sz w:val="28"/>
          <w:szCs w:val="28"/>
        </w:rPr>
        <w:t xml:space="preserve"> давления </w:t>
      </w:r>
      <w:r w:rsidR="004B58A6">
        <w:rPr>
          <w:i/>
          <w:sz w:val="28"/>
          <w:szCs w:val="28"/>
        </w:rPr>
        <w:br/>
      </w:r>
      <w:r w:rsidRPr="005B7D90">
        <w:rPr>
          <w:i/>
          <w:sz w:val="28"/>
          <w:szCs w:val="28"/>
        </w:rPr>
        <w:t>на экономику.</w:t>
      </w:r>
    </w:p>
    <w:p w:rsidR="006E1489" w:rsidRPr="005B7D90" w:rsidRDefault="006E1489" w:rsidP="005B7D90">
      <w:pPr>
        <w:pStyle w:val="a7"/>
        <w:tabs>
          <w:tab w:val="left" w:pos="10348"/>
        </w:tabs>
        <w:rPr>
          <w:i/>
          <w:sz w:val="28"/>
          <w:szCs w:val="28"/>
        </w:rPr>
      </w:pPr>
    </w:p>
    <w:p w:rsidR="006E1489" w:rsidRDefault="006E1489" w:rsidP="009C3F52">
      <w:pPr>
        <w:pStyle w:val="a7"/>
        <w:tabs>
          <w:tab w:val="left" w:pos="10348"/>
        </w:tabs>
        <w:ind w:firstLine="700"/>
        <w:jc w:val="both"/>
        <w:rPr>
          <w:sz w:val="28"/>
          <w:szCs w:val="28"/>
        </w:rPr>
      </w:pPr>
      <w:r w:rsidRPr="005B7D90">
        <w:rPr>
          <w:sz w:val="28"/>
          <w:szCs w:val="28"/>
        </w:rPr>
        <w:t xml:space="preserve">В настоящее время непрерывные трансформации в управлении российской власти и взаимоотношений России с другими странами оказывают влияние </w:t>
      </w:r>
      <w:r w:rsidR="00836A47">
        <w:rPr>
          <w:sz w:val="28"/>
          <w:szCs w:val="28"/>
        </w:rPr>
        <w:br/>
      </w:r>
      <w:r w:rsidRPr="005B7D90">
        <w:rPr>
          <w:sz w:val="28"/>
          <w:szCs w:val="28"/>
        </w:rPr>
        <w:t>на структуру и систему уп</w:t>
      </w:r>
      <w:r w:rsidR="003A184B">
        <w:rPr>
          <w:sz w:val="28"/>
          <w:szCs w:val="28"/>
        </w:rPr>
        <w:t xml:space="preserve">равления в регионах [1]. Текст... Текст... Текст... Текст... </w:t>
      </w:r>
      <w:r w:rsidRPr="005B7D90">
        <w:rPr>
          <w:sz w:val="28"/>
          <w:szCs w:val="28"/>
        </w:rPr>
        <w:t>Текст...</w:t>
      </w:r>
      <w:r w:rsidR="003A184B">
        <w:rPr>
          <w:sz w:val="28"/>
          <w:szCs w:val="28"/>
        </w:rPr>
        <w:t xml:space="preserve"> </w:t>
      </w:r>
      <w:r w:rsidRPr="005B7D90">
        <w:rPr>
          <w:sz w:val="28"/>
          <w:szCs w:val="28"/>
        </w:rPr>
        <w:t>Текст...</w:t>
      </w:r>
      <w:r w:rsidR="003A184B">
        <w:rPr>
          <w:sz w:val="28"/>
          <w:szCs w:val="28"/>
        </w:rPr>
        <w:t xml:space="preserve"> Текст... </w:t>
      </w:r>
      <w:r w:rsidRPr="005B7D90">
        <w:rPr>
          <w:sz w:val="28"/>
          <w:szCs w:val="28"/>
        </w:rPr>
        <w:t>Текст...</w:t>
      </w:r>
      <w:r w:rsidR="003A184B">
        <w:rPr>
          <w:sz w:val="28"/>
          <w:szCs w:val="28"/>
        </w:rPr>
        <w:t xml:space="preserve"> </w:t>
      </w:r>
      <w:r w:rsidRPr="005B7D90">
        <w:rPr>
          <w:sz w:val="28"/>
          <w:szCs w:val="28"/>
        </w:rPr>
        <w:t>Текст...</w:t>
      </w:r>
      <w:r w:rsidR="003A184B">
        <w:rPr>
          <w:sz w:val="28"/>
          <w:szCs w:val="28"/>
        </w:rPr>
        <w:t xml:space="preserve"> Текст...</w:t>
      </w:r>
    </w:p>
    <w:p w:rsidR="004D7BEB" w:rsidRPr="005B7D90" w:rsidRDefault="004D7BEB" w:rsidP="009C3F52">
      <w:pPr>
        <w:pStyle w:val="a7"/>
        <w:tabs>
          <w:tab w:val="left" w:pos="10348"/>
        </w:tabs>
        <w:ind w:firstLine="700"/>
        <w:jc w:val="both"/>
        <w:rPr>
          <w:sz w:val="28"/>
          <w:szCs w:val="28"/>
        </w:rPr>
      </w:pPr>
      <w:bookmarkStart w:id="4" w:name="_GoBack"/>
      <w:bookmarkEnd w:id="4"/>
    </w:p>
    <w:p w:rsidR="006E1489" w:rsidRDefault="006E1489" w:rsidP="005B7D90">
      <w:pPr>
        <w:pStyle w:val="1"/>
        <w:tabs>
          <w:tab w:val="left" w:pos="10348"/>
        </w:tabs>
        <w:spacing w:line="240" w:lineRule="auto"/>
        <w:ind w:left="0"/>
        <w:jc w:val="both"/>
        <w:rPr>
          <w:sz w:val="28"/>
          <w:szCs w:val="28"/>
        </w:rPr>
      </w:pPr>
      <w:r w:rsidRPr="005B7D90">
        <w:rPr>
          <w:sz w:val="28"/>
          <w:szCs w:val="28"/>
        </w:rPr>
        <w:t>Список использованной литературы</w:t>
      </w:r>
    </w:p>
    <w:p w:rsidR="00E83942" w:rsidRPr="00E83942" w:rsidRDefault="00E83942" w:rsidP="00E83942"/>
    <w:p w:rsidR="006E1489" w:rsidRPr="005B7D90" w:rsidRDefault="006E1489" w:rsidP="005B7D90">
      <w:pPr>
        <w:pStyle w:val="a7"/>
        <w:tabs>
          <w:tab w:val="left" w:pos="10348"/>
        </w:tabs>
        <w:ind w:firstLine="567"/>
        <w:jc w:val="both"/>
        <w:rPr>
          <w:sz w:val="28"/>
          <w:szCs w:val="28"/>
        </w:rPr>
      </w:pPr>
      <w:r w:rsidRPr="005B7D90">
        <w:rPr>
          <w:sz w:val="28"/>
          <w:szCs w:val="28"/>
        </w:rPr>
        <w:t xml:space="preserve">1. </w:t>
      </w:r>
      <w:proofErr w:type="spellStart"/>
      <w:r w:rsidRPr="005B7D90">
        <w:rPr>
          <w:sz w:val="28"/>
          <w:szCs w:val="28"/>
        </w:rPr>
        <w:t>Терешина</w:t>
      </w:r>
      <w:proofErr w:type="spellEnd"/>
      <w:r w:rsidRPr="005B7D90">
        <w:rPr>
          <w:sz w:val="28"/>
          <w:szCs w:val="28"/>
        </w:rPr>
        <w:t xml:space="preserve"> Н.П., Сорокина А.В. Повышение эффективности управления социально-экономическими процессами в регионе на основе внедрения управления результатами // Российский экономический журнал. 2014. №1. С 78-80.</w:t>
      </w:r>
    </w:p>
    <w:p w:rsidR="006E1489" w:rsidRPr="005B7D90" w:rsidRDefault="006E1489" w:rsidP="009C3F52">
      <w:pPr>
        <w:pStyle w:val="a7"/>
        <w:tabs>
          <w:tab w:val="left" w:pos="10348"/>
        </w:tabs>
        <w:ind w:firstLine="567"/>
        <w:jc w:val="both"/>
        <w:rPr>
          <w:sz w:val="28"/>
          <w:szCs w:val="28"/>
        </w:rPr>
      </w:pPr>
      <w:r w:rsidRPr="005B7D90">
        <w:rPr>
          <w:sz w:val="28"/>
          <w:szCs w:val="28"/>
        </w:rPr>
        <w:t xml:space="preserve">2. Петров Т.А. Маркетинговое управление: принципы управленческих </w:t>
      </w:r>
      <w:r w:rsidRPr="005B7D90">
        <w:rPr>
          <w:sz w:val="28"/>
          <w:szCs w:val="28"/>
        </w:rPr>
        <w:lastRenderedPageBreak/>
        <w:t>решений</w:t>
      </w:r>
      <w:r w:rsidR="00C660B5">
        <w:rPr>
          <w:sz w:val="28"/>
          <w:szCs w:val="28"/>
        </w:rPr>
        <w:t xml:space="preserve"> </w:t>
      </w:r>
      <w:r w:rsidRPr="005B7D90">
        <w:rPr>
          <w:sz w:val="28"/>
          <w:szCs w:val="28"/>
        </w:rPr>
        <w:t xml:space="preserve">и российская практика / Т.А. Петров. - 3-e изд., </w:t>
      </w:r>
      <w:proofErr w:type="spellStart"/>
      <w:r w:rsidRPr="005B7D90">
        <w:rPr>
          <w:sz w:val="28"/>
          <w:szCs w:val="28"/>
        </w:rPr>
        <w:t>перераб</w:t>
      </w:r>
      <w:proofErr w:type="spellEnd"/>
      <w:r w:rsidRPr="005B7D90">
        <w:rPr>
          <w:sz w:val="28"/>
          <w:szCs w:val="28"/>
        </w:rPr>
        <w:t xml:space="preserve">. и доп. </w:t>
      </w:r>
      <w:r w:rsidRPr="005B7D90">
        <w:rPr>
          <w:color w:val="161616"/>
          <w:sz w:val="28"/>
          <w:szCs w:val="28"/>
        </w:rPr>
        <w:t xml:space="preserve">- </w:t>
      </w:r>
      <w:r w:rsidRPr="005B7D90">
        <w:rPr>
          <w:sz w:val="28"/>
          <w:szCs w:val="28"/>
        </w:rPr>
        <w:t xml:space="preserve">М.: </w:t>
      </w:r>
      <w:proofErr w:type="spellStart"/>
      <w:r w:rsidRPr="005B7D90">
        <w:rPr>
          <w:sz w:val="28"/>
          <w:szCs w:val="28"/>
        </w:rPr>
        <w:t>Эксмо</w:t>
      </w:r>
      <w:proofErr w:type="spellEnd"/>
      <w:r w:rsidRPr="005B7D90">
        <w:rPr>
          <w:sz w:val="28"/>
          <w:szCs w:val="28"/>
        </w:rPr>
        <w:t>: МИРБИС, 2016. - 508 с.</w:t>
      </w:r>
      <w:r w:rsidRPr="005B7D90">
        <w:rPr>
          <w:sz w:val="28"/>
          <w:szCs w:val="28"/>
        </w:rPr>
        <w:br w:type="page"/>
      </w:r>
    </w:p>
    <w:p w:rsidR="009C3F52" w:rsidRDefault="009C3F52" w:rsidP="00C660B5">
      <w:pPr>
        <w:pStyle w:val="a7"/>
        <w:tabs>
          <w:tab w:val="left" w:pos="10348"/>
        </w:tabs>
        <w:ind w:left="5245"/>
        <w:jc w:val="center"/>
        <w:rPr>
          <w:sz w:val="28"/>
          <w:szCs w:val="28"/>
        </w:rPr>
      </w:pPr>
      <w:bookmarkStart w:id="5" w:name="9"/>
      <w:bookmarkEnd w:id="5"/>
    </w:p>
    <w:p w:rsidR="009C3F52" w:rsidRDefault="009C3F52" w:rsidP="00C660B5">
      <w:pPr>
        <w:pStyle w:val="a7"/>
        <w:tabs>
          <w:tab w:val="left" w:pos="10348"/>
        </w:tabs>
        <w:ind w:left="5245"/>
        <w:jc w:val="center"/>
        <w:rPr>
          <w:sz w:val="28"/>
          <w:szCs w:val="28"/>
        </w:rPr>
      </w:pPr>
    </w:p>
    <w:p w:rsidR="006E1489" w:rsidRPr="005B7D90" w:rsidRDefault="006E1489" w:rsidP="00C660B5">
      <w:pPr>
        <w:pStyle w:val="a7"/>
        <w:tabs>
          <w:tab w:val="left" w:pos="10348"/>
        </w:tabs>
        <w:ind w:left="5245"/>
        <w:jc w:val="center"/>
        <w:rPr>
          <w:sz w:val="28"/>
          <w:szCs w:val="28"/>
        </w:rPr>
      </w:pPr>
      <w:r w:rsidRPr="005B7D90">
        <w:rPr>
          <w:sz w:val="28"/>
          <w:szCs w:val="28"/>
        </w:rPr>
        <w:t>Приложение</w:t>
      </w:r>
      <w:r w:rsidRPr="005B7D90">
        <w:rPr>
          <w:spacing w:val="52"/>
          <w:sz w:val="28"/>
          <w:szCs w:val="28"/>
        </w:rPr>
        <w:t xml:space="preserve"> </w:t>
      </w:r>
      <w:r w:rsidR="003A184B">
        <w:rPr>
          <w:spacing w:val="52"/>
          <w:sz w:val="28"/>
          <w:szCs w:val="28"/>
        </w:rPr>
        <w:t>№</w:t>
      </w:r>
      <w:r w:rsidRPr="005B7D90">
        <w:rPr>
          <w:spacing w:val="52"/>
          <w:sz w:val="28"/>
          <w:szCs w:val="28"/>
        </w:rPr>
        <w:t>3</w:t>
      </w:r>
    </w:p>
    <w:p w:rsidR="006E1489" w:rsidRPr="005B7D90" w:rsidRDefault="006E1489" w:rsidP="00C660B5">
      <w:pPr>
        <w:pStyle w:val="a7"/>
        <w:tabs>
          <w:tab w:val="left" w:pos="10348"/>
        </w:tabs>
        <w:ind w:left="5245" w:hanging="15"/>
        <w:jc w:val="center"/>
        <w:rPr>
          <w:sz w:val="28"/>
          <w:szCs w:val="28"/>
        </w:rPr>
      </w:pPr>
      <w:r w:rsidRPr="005B7D90">
        <w:rPr>
          <w:sz w:val="28"/>
          <w:szCs w:val="28"/>
        </w:rPr>
        <w:t xml:space="preserve">к </w:t>
      </w:r>
      <w:r w:rsidR="00EB796F" w:rsidRPr="00EB796F">
        <w:rPr>
          <w:sz w:val="28"/>
          <w:szCs w:val="28"/>
        </w:rPr>
        <w:t>Положени</w:t>
      </w:r>
      <w:r w:rsidR="00EB796F">
        <w:rPr>
          <w:sz w:val="28"/>
          <w:szCs w:val="28"/>
        </w:rPr>
        <w:t>ю</w:t>
      </w:r>
      <w:r w:rsidR="00EB796F" w:rsidRPr="00EB796F">
        <w:rPr>
          <w:sz w:val="28"/>
          <w:szCs w:val="28"/>
        </w:rPr>
        <w:t xml:space="preserve"> о ведомственном конкурсе на лучшую научную работу</w:t>
      </w:r>
      <w:r w:rsidR="003C132F">
        <w:rPr>
          <w:sz w:val="28"/>
          <w:szCs w:val="28"/>
        </w:rPr>
        <w:t xml:space="preserve"> </w:t>
      </w:r>
      <w:r w:rsidR="00F82642">
        <w:rPr>
          <w:sz w:val="28"/>
          <w:szCs w:val="28"/>
        </w:rPr>
        <w:t>среди молодых ученых и</w:t>
      </w:r>
      <w:r w:rsidR="00EB796F" w:rsidRPr="00EB796F">
        <w:rPr>
          <w:sz w:val="28"/>
          <w:szCs w:val="28"/>
        </w:rPr>
        <w:t xml:space="preserve"> студентов, посвященном</w:t>
      </w:r>
      <w:r w:rsidR="00C660B5">
        <w:rPr>
          <w:sz w:val="28"/>
          <w:szCs w:val="28"/>
        </w:rPr>
        <w:t xml:space="preserve"> </w:t>
      </w:r>
      <w:r w:rsidR="00EB796F" w:rsidRPr="00EB796F">
        <w:rPr>
          <w:sz w:val="28"/>
          <w:szCs w:val="28"/>
        </w:rPr>
        <w:t xml:space="preserve">100-летию создания Минэкономразвития РД </w:t>
      </w:r>
      <w:r w:rsidR="003C132F">
        <w:rPr>
          <w:sz w:val="28"/>
          <w:szCs w:val="28"/>
        </w:rPr>
        <w:br/>
      </w:r>
      <w:r w:rsidR="00EB796F" w:rsidRPr="00EB796F">
        <w:rPr>
          <w:sz w:val="28"/>
          <w:szCs w:val="28"/>
        </w:rPr>
        <w:t>(Планово-экономической службы Республики Дагестан)</w:t>
      </w:r>
    </w:p>
    <w:p w:rsidR="006E1489" w:rsidRPr="005B7D90" w:rsidRDefault="006E1489" w:rsidP="005B7D90">
      <w:pPr>
        <w:pStyle w:val="a7"/>
        <w:tabs>
          <w:tab w:val="left" w:pos="10348"/>
        </w:tabs>
        <w:rPr>
          <w:sz w:val="28"/>
          <w:szCs w:val="28"/>
        </w:rPr>
      </w:pPr>
    </w:p>
    <w:p w:rsidR="006E1489" w:rsidRPr="005B7D90" w:rsidRDefault="006E1489" w:rsidP="005B7D90">
      <w:pPr>
        <w:pStyle w:val="a7"/>
        <w:tabs>
          <w:tab w:val="left" w:pos="10348"/>
        </w:tabs>
        <w:jc w:val="center"/>
        <w:rPr>
          <w:b/>
          <w:sz w:val="28"/>
          <w:szCs w:val="28"/>
        </w:rPr>
      </w:pPr>
      <w:r w:rsidRPr="005B7D90">
        <w:rPr>
          <w:b/>
          <w:w w:val="110"/>
          <w:sz w:val="28"/>
          <w:szCs w:val="28"/>
        </w:rPr>
        <w:t>Критерии</w:t>
      </w:r>
      <w:r w:rsidRPr="005B7D90">
        <w:rPr>
          <w:b/>
          <w:spacing w:val="-2"/>
          <w:w w:val="110"/>
          <w:sz w:val="28"/>
          <w:szCs w:val="28"/>
        </w:rPr>
        <w:t xml:space="preserve"> </w:t>
      </w:r>
      <w:r w:rsidRPr="005B7D90">
        <w:rPr>
          <w:b/>
          <w:w w:val="110"/>
          <w:sz w:val="28"/>
          <w:szCs w:val="28"/>
        </w:rPr>
        <w:t>оценки</w:t>
      </w:r>
      <w:r w:rsidRPr="005B7D90">
        <w:rPr>
          <w:b/>
          <w:spacing w:val="13"/>
          <w:w w:val="110"/>
          <w:sz w:val="28"/>
          <w:szCs w:val="28"/>
        </w:rPr>
        <w:t xml:space="preserve"> </w:t>
      </w:r>
      <w:r w:rsidRPr="005B7D90">
        <w:rPr>
          <w:b/>
          <w:w w:val="110"/>
          <w:sz w:val="28"/>
          <w:szCs w:val="28"/>
        </w:rPr>
        <w:t>научных</w:t>
      </w:r>
      <w:r w:rsidRPr="005B7D90">
        <w:rPr>
          <w:b/>
          <w:spacing w:val="10"/>
          <w:w w:val="110"/>
          <w:sz w:val="28"/>
          <w:szCs w:val="28"/>
        </w:rPr>
        <w:t xml:space="preserve"> </w:t>
      </w:r>
      <w:r w:rsidRPr="005B7D90">
        <w:rPr>
          <w:b/>
          <w:w w:val="110"/>
          <w:sz w:val="28"/>
          <w:szCs w:val="28"/>
        </w:rPr>
        <w:t>работ</w:t>
      </w:r>
      <w:r w:rsidRPr="005B7D90">
        <w:rPr>
          <w:b/>
          <w:spacing w:val="-12"/>
          <w:w w:val="110"/>
          <w:sz w:val="28"/>
          <w:szCs w:val="28"/>
        </w:rPr>
        <w:t xml:space="preserve"> </w:t>
      </w:r>
      <w:r w:rsidRPr="005B7D90">
        <w:rPr>
          <w:b/>
          <w:spacing w:val="-2"/>
          <w:w w:val="110"/>
          <w:sz w:val="28"/>
          <w:szCs w:val="28"/>
        </w:rPr>
        <w:t>Конкурса</w:t>
      </w:r>
    </w:p>
    <w:p w:rsidR="006E1489" w:rsidRPr="005B7D90" w:rsidRDefault="006E1489" w:rsidP="005B7D90">
      <w:pPr>
        <w:pStyle w:val="a7"/>
        <w:tabs>
          <w:tab w:val="left" w:pos="10348"/>
        </w:tabs>
        <w:rPr>
          <w:sz w:val="28"/>
          <w:szCs w:val="28"/>
        </w:rPr>
      </w:pPr>
    </w:p>
    <w:tbl>
      <w:tblPr>
        <w:tblStyle w:val="TableNormal"/>
        <w:tblW w:w="0" w:type="auto"/>
        <w:tblInd w:w="191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6900"/>
        <w:gridCol w:w="1701"/>
      </w:tblGrid>
      <w:tr w:rsidR="006E1489" w:rsidRPr="005B7D90" w:rsidTr="00C660B5">
        <w:trPr>
          <w:trHeight w:val="1087"/>
        </w:trPr>
        <w:tc>
          <w:tcPr>
            <w:tcW w:w="997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:rsidR="006E1489" w:rsidRPr="005B7D90" w:rsidRDefault="006E1489" w:rsidP="005B7D90">
            <w:pPr>
              <w:pStyle w:val="TableParagraph"/>
              <w:tabs>
                <w:tab w:val="left" w:pos="10348"/>
              </w:tabs>
              <w:jc w:val="center"/>
              <w:rPr>
                <w:b/>
                <w:sz w:val="28"/>
                <w:szCs w:val="28"/>
              </w:rPr>
            </w:pPr>
            <w:r w:rsidRPr="005B7D9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00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:rsidR="00D62492" w:rsidRDefault="00D62492" w:rsidP="005B7D90">
            <w:pPr>
              <w:pStyle w:val="TableParagraph"/>
              <w:tabs>
                <w:tab w:val="left" w:pos="10348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E1489" w:rsidRPr="00EB796F" w:rsidRDefault="006E1489" w:rsidP="005B7D90">
            <w:pPr>
              <w:pStyle w:val="TableParagraph"/>
              <w:tabs>
                <w:tab w:val="left" w:pos="10348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5B7D90">
              <w:rPr>
                <w:b/>
                <w:sz w:val="28"/>
                <w:szCs w:val="28"/>
              </w:rPr>
              <w:t>Критерии</w:t>
            </w:r>
            <w:proofErr w:type="spellEnd"/>
            <w:r w:rsidR="00EB796F">
              <w:rPr>
                <w:b/>
                <w:sz w:val="28"/>
                <w:szCs w:val="28"/>
                <w:lang w:val="ru-RU"/>
              </w:rPr>
              <w:t xml:space="preserve"> оценки</w:t>
            </w:r>
          </w:p>
        </w:tc>
        <w:tc>
          <w:tcPr>
            <w:tcW w:w="170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:rsidR="006E1489" w:rsidRPr="000C61AC" w:rsidRDefault="00EB796F" w:rsidP="000C61AC">
            <w:pPr>
              <w:spacing w:after="0"/>
              <w:jc w:val="center"/>
              <w:rPr>
                <w:b/>
                <w:color w:val="auto"/>
                <w:sz w:val="28"/>
                <w:szCs w:val="28"/>
                <w:lang w:val="ru-RU" w:eastAsia="en-US"/>
              </w:rPr>
            </w:pPr>
            <w:r w:rsidRPr="003C132F">
              <w:rPr>
                <w:b/>
                <w:color w:val="auto"/>
                <w:sz w:val="28"/>
                <w:szCs w:val="28"/>
                <w:lang w:val="ru-RU" w:eastAsia="en-US"/>
              </w:rPr>
              <w:t>Диапазон баллов</w:t>
            </w:r>
            <w:r w:rsidR="003C132F">
              <w:rPr>
                <w:b/>
                <w:color w:val="auto"/>
                <w:sz w:val="28"/>
                <w:szCs w:val="28"/>
                <w:lang w:val="ru-RU" w:eastAsia="en-US"/>
              </w:rPr>
              <w:t xml:space="preserve"> </w:t>
            </w:r>
            <w:r w:rsidRPr="003C132F">
              <w:rPr>
                <w:b/>
                <w:color w:val="auto"/>
                <w:sz w:val="28"/>
                <w:szCs w:val="28"/>
                <w:lang w:val="ru-RU" w:eastAsia="en-US"/>
              </w:rPr>
              <w:t xml:space="preserve">от </w:t>
            </w:r>
            <w:r w:rsidR="003C132F">
              <w:rPr>
                <w:b/>
                <w:color w:val="auto"/>
                <w:sz w:val="28"/>
                <w:szCs w:val="28"/>
                <w:lang w:val="ru-RU" w:eastAsia="en-US"/>
              </w:rPr>
              <w:br/>
            </w:r>
            <w:r w:rsidRPr="003C132F">
              <w:rPr>
                <w:b/>
                <w:color w:val="auto"/>
                <w:sz w:val="28"/>
                <w:szCs w:val="28"/>
                <w:lang w:val="ru-RU" w:eastAsia="en-US"/>
              </w:rPr>
              <w:t>0 до 10</w:t>
            </w:r>
          </w:p>
        </w:tc>
      </w:tr>
      <w:tr w:rsidR="006E1489" w:rsidRPr="005B7D90" w:rsidTr="00C660B5">
        <w:trPr>
          <w:trHeight w:val="397"/>
        </w:trPr>
        <w:tc>
          <w:tcPr>
            <w:tcW w:w="997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:rsidR="006E1489" w:rsidRPr="003C132F" w:rsidRDefault="006E1489" w:rsidP="00836A47">
            <w:pPr>
              <w:pStyle w:val="TableParagraph"/>
              <w:tabs>
                <w:tab w:val="left" w:pos="10348"/>
              </w:tabs>
              <w:jc w:val="center"/>
              <w:rPr>
                <w:sz w:val="28"/>
                <w:szCs w:val="28"/>
                <w:lang w:val="ru-RU"/>
              </w:rPr>
            </w:pPr>
            <w:r w:rsidRPr="003C132F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900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:rsidR="006E1489" w:rsidRPr="005B7D90" w:rsidRDefault="006E1489" w:rsidP="005B7D90">
            <w:pPr>
              <w:pStyle w:val="TableParagraph"/>
              <w:tabs>
                <w:tab w:val="left" w:pos="10348"/>
              </w:tabs>
              <w:rPr>
                <w:sz w:val="28"/>
                <w:szCs w:val="28"/>
                <w:lang w:val="ru-RU"/>
              </w:rPr>
            </w:pPr>
            <w:r w:rsidRPr="005B7D90">
              <w:rPr>
                <w:sz w:val="28"/>
                <w:szCs w:val="28"/>
                <w:lang w:val="ru-RU"/>
              </w:rPr>
              <w:t>Научная новизна, аргументированность выбора темы</w:t>
            </w:r>
          </w:p>
        </w:tc>
        <w:tc>
          <w:tcPr>
            <w:tcW w:w="170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:rsidR="006E1489" w:rsidRDefault="00EB796F" w:rsidP="00EB796F">
            <w:pPr>
              <w:pStyle w:val="TableParagraph"/>
              <w:tabs>
                <w:tab w:val="left" w:pos="10348"/>
              </w:tabs>
              <w:jc w:val="center"/>
              <w:rPr>
                <w:sz w:val="28"/>
                <w:szCs w:val="28"/>
                <w:lang w:val="ru-RU"/>
              </w:rPr>
            </w:pPr>
            <w:r w:rsidRPr="00EB796F">
              <w:rPr>
                <w:sz w:val="28"/>
                <w:szCs w:val="28"/>
                <w:lang w:val="ru-RU"/>
              </w:rPr>
              <w:t xml:space="preserve">от </w:t>
            </w:r>
            <w:r>
              <w:rPr>
                <w:sz w:val="28"/>
                <w:szCs w:val="28"/>
                <w:lang w:val="ru-RU"/>
              </w:rPr>
              <w:t>0</w:t>
            </w:r>
            <w:r w:rsidRPr="00EB796F">
              <w:rPr>
                <w:sz w:val="28"/>
                <w:szCs w:val="28"/>
                <w:lang w:val="ru-RU"/>
              </w:rPr>
              <w:t xml:space="preserve"> до 10 баллов</w:t>
            </w:r>
          </w:p>
          <w:p w:rsidR="00EB796F" w:rsidRPr="003C132F" w:rsidRDefault="00EB796F" w:rsidP="00EB796F">
            <w:pPr>
              <w:pStyle w:val="TableParagraph"/>
              <w:tabs>
                <w:tab w:val="left" w:pos="10348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E1489" w:rsidRPr="005B7D90" w:rsidTr="00C660B5">
        <w:trPr>
          <w:trHeight w:val="732"/>
        </w:trPr>
        <w:tc>
          <w:tcPr>
            <w:tcW w:w="997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:rsidR="006E1489" w:rsidRPr="003C132F" w:rsidRDefault="006E1489" w:rsidP="00836A47">
            <w:pPr>
              <w:pStyle w:val="TableParagraph"/>
              <w:tabs>
                <w:tab w:val="left" w:pos="10348"/>
              </w:tabs>
              <w:jc w:val="center"/>
              <w:rPr>
                <w:sz w:val="28"/>
                <w:szCs w:val="28"/>
                <w:lang w:val="ru-RU"/>
              </w:rPr>
            </w:pPr>
            <w:r w:rsidRPr="003C132F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900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:rsidR="006E1489" w:rsidRPr="005B7D90" w:rsidRDefault="006E1489" w:rsidP="005B7D90">
            <w:pPr>
              <w:pStyle w:val="TableParagraph"/>
              <w:tabs>
                <w:tab w:val="left" w:pos="10348"/>
              </w:tabs>
              <w:rPr>
                <w:sz w:val="28"/>
                <w:szCs w:val="28"/>
                <w:lang w:val="ru-RU"/>
              </w:rPr>
            </w:pPr>
            <w:r w:rsidRPr="005B7D90">
              <w:rPr>
                <w:sz w:val="28"/>
                <w:szCs w:val="28"/>
                <w:lang w:val="ru-RU"/>
              </w:rPr>
              <w:t>Глубина, логичность и ясность изложения, обоснованность выводов и предложений</w:t>
            </w:r>
          </w:p>
        </w:tc>
        <w:tc>
          <w:tcPr>
            <w:tcW w:w="170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:rsidR="006E1489" w:rsidRPr="005B7D90" w:rsidRDefault="00EB796F" w:rsidP="005B7D90">
            <w:pPr>
              <w:pStyle w:val="TableParagraph"/>
              <w:tabs>
                <w:tab w:val="left" w:pos="10348"/>
              </w:tabs>
              <w:jc w:val="center"/>
              <w:rPr>
                <w:sz w:val="28"/>
                <w:szCs w:val="28"/>
              </w:rPr>
            </w:pPr>
            <w:proofErr w:type="spellStart"/>
            <w:r w:rsidRPr="00EB796F">
              <w:rPr>
                <w:sz w:val="28"/>
                <w:szCs w:val="28"/>
              </w:rPr>
              <w:t>от</w:t>
            </w:r>
            <w:proofErr w:type="spellEnd"/>
            <w:r w:rsidRPr="00EB796F">
              <w:rPr>
                <w:sz w:val="28"/>
                <w:szCs w:val="28"/>
              </w:rPr>
              <w:t xml:space="preserve"> 0 </w:t>
            </w:r>
            <w:proofErr w:type="spellStart"/>
            <w:r w:rsidRPr="00EB796F">
              <w:rPr>
                <w:sz w:val="28"/>
                <w:szCs w:val="28"/>
              </w:rPr>
              <w:t>до</w:t>
            </w:r>
            <w:proofErr w:type="spellEnd"/>
            <w:r w:rsidRPr="00EB796F">
              <w:rPr>
                <w:sz w:val="28"/>
                <w:szCs w:val="28"/>
              </w:rPr>
              <w:t xml:space="preserve"> 10 </w:t>
            </w:r>
            <w:proofErr w:type="spellStart"/>
            <w:r w:rsidRPr="00EB796F">
              <w:rPr>
                <w:sz w:val="28"/>
                <w:szCs w:val="28"/>
              </w:rPr>
              <w:t>баллов</w:t>
            </w:r>
            <w:proofErr w:type="spellEnd"/>
          </w:p>
        </w:tc>
      </w:tr>
      <w:tr w:rsidR="006E1489" w:rsidRPr="005B7D90" w:rsidTr="00C660B5">
        <w:trPr>
          <w:trHeight w:val="727"/>
        </w:trPr>
        <w:tc>
          <w:tcPr>
            <w:tcW w:w="997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:rsidR="006E1489" w:rsidRPr="005B7D90" w:rsidRDefault="006E1489" w:rsidP="00836A47">
            <w:pPr>
              <w:pStyle w:val="TableParagraph"/>
              <w:tabs>
                <w:tab w:val="left" w:pos="10348"/>
              </w:tabs>
              <w:jc w:val="center"/>
              <w:rPr>
                <w:sz w:val="28"/>
                <w:szCs w:val="28"/>
              </w:rPr>
            </w:pPr>
            <w:r w:rsidRPr="005B7D90">
              <w:rPr>
                <w:sz w:val="28"/>
                <w:szCs w:val="28"/>
              </w:rPr>
              <w:t>3.</w:t>
            </w:r>
          </w:p>
        </w:tc>
        <w:tc>
          <w:tcPr>
            <w:tcW w:w="6900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:rsidR="006E1489" w:rsidRPr="005B7D90" w:rsidRDefault="006E1489" w:rsidP="005B7D90">
            <w:pPr>
              <w:pStyle w:val="TableParagraph"/>
              <w:tabs>
                <w:tab w:val="left" w:pos="10348"/>
              </w:tabs>
              <w:rPr>
                <w:sz w:val="28"/>
                <w:szCs w:val="28"/>
                <w:lang w:val="ru-RU"/>
              </w:rPr>
            </w:pPr>
            <w:r w:rsidRPr="005B7D90">
              <w:rPr>
                <w:sz w:val="28"/>
                <w:szCs w:val="28"/>
                <w:lang w:val="ru-RU"/>
              </w:rPr>
              <w:t>Применение экспериментальных и теоретических методов обоснования научной идеи</w:t>
            </w:r>
          </w:p>
        </w:tc>
        <w:tc>
          <w:tcPr>
            <w:tcW w:w="170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:rsidR="006E1489" w:rsidRPr="005B7D90" w:rsidRDefault="00EB796F" w:rsidP="005B7D90">
            <w:pPr>
              <w:pStyle w:val="TableParagraph"/>
              <w:tabs>
                <w:tab w:val="left" w:pos="10348"/>
              </w:tabs>
              <w:jc w:val="center"/>
              <w:rPr>
                <w:sz w:val="28"/>
                <w:szCs w:val="28"/>
              </w:rPr>
            </w:pPr>
            <w:proofErr w:type="spellStart"/>
            <w:r w:rsidRPr="00EB796F">
              <w:rPr>
                <w:sz w:val="28"/>
                <w:szCs w:val="28"/>
              </w:rPr>
              <w:t>от</w:t>
            </w:r>
            <w:proofErr w:type="spellEnd"/>
            <w:r w:rsidRPr="00EB796F">
              <w:rPr>
                <w:sz w:val="28"/>
                <w:szCs w:val="28"/>
              </w:rPr>
              <w:t xml:space="preserve"> 0 </w:t>
            </w:r>
            <w:proofErr w:type="spellStart"/>
            <w:r w:rsidRPr="00EB796F">
              <w:rPr>
                <w:sz w:val="28"/>
                <w:szCs w:val="28"/>
              </w:rPr>
              <w:t>до</w:t>
            </w:r>
            <w:proofErr w:type="spellEnd"/>
            <w:r w:rsidRPr="00EB796F">
              <w:rPr>
                <w:sz w:val="28"/>
                <w:szCs w:val="28"/>
              </w:rPr>
              <w:t xml:space="preserve"> 10 </w:t>
            </w:r>
            <w:proofErr w:type="spellStart"/>
            <w:r w:rsidRPr="00EB796F">
              <w:rPr>
                <w:sz w:val="28"/>
                <w:szCs w:val="28"/>
              </w:rPr>
              <w:t>баллов</w:t>
            </w:r>
            <w:proofErr w:type="spellEnd"/>
          </w:p>
        </w:tc>
      </w:tr>
      <w:tr w:rsidR="006E1489" w:rsidRPr="005B7D90" w:rsidTr="00C660B5">
        <w:trPr>
          <w:trHeight w:val="397"/>
        </w:trPr>
        <w:tc>
          <w:tcPr>
            <w:tcW w:w="997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:rsidR="006E1489" w:rsidRPr="005B7D90" w:rsidRDefault="006E1489" w:rsidP="00836A47">
            <w:pPr>
              <w:pStyle w:val="TableParagraph"/>
              <w:tabs>
                <w:tab w:val="left" w:pos="10348"/>
              </w:tabs>
              <w:jc w:val="center"/>
              <w:rPr>
                <w:sz w:val="28"/>
                <w:szCs w:val="28"/>
              </w:rPr>
            </w:pPr>
            <w:r w:rsidRPr="005B7D90">
              <w:rPr>
                <w:sz w:val="28"/>
                <w:szCs w:val="28"/>
              </w:rPr>
              <w:t>4.</w:t>
            </w:r>
          </w:p>
        </w:tc>
        <w:tc>
          <w:tcPr>
            <w:tcW w:w="6900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:rsidR="006E1489" w:rsidRPr="005B7D90" w:rsidRDefault="006E1489" w:rsidP="005B7D90">
            <w:pPr>
              <w:pStyle w:val="TableParagraph"/>
              <w:tabs>
                <w:tab w:val="left" w:pos="10348"/>
              </w:tabs>
              <w:rPr>
                <w:sz w:val="28"/>
                <w:szCs w:val="28"/>
              </w:rPr>
            </w:pPr>
            <w:proofErr w:type="spellStart"/>
            <w:r w:rsidRPr="005B7D90">
              <w:rPr>
                <w:sz w:val="28"/>
                <w:szCs w:val="28"/>
              </w:rPr>
              <w:t>Практическая</w:t>
            </w:r>
            <w:proofErr w:type="spellEnd"/>
            <w:r w:rsidRPr="005B7D90">
              <w:rPr>
                <w:sz w:val="28"/>
                <w:szCs w:val="28"/>
              </w:rPr>
              <w:t xml:space="preserve"> </w:t>
            </w:r>
            <w:proofErr w:type="spellStart"/>
            <w:r w:rsidRPr="005B7D90">
              <w:rPr>
                <w:sz w:val="28"/>
                <w:szCs w:val="28"/>
              </w:rPr>
              <w:t>применимость</w:t>
            </w:r>
            <w:proofErr w:type="spellEnd"/>
            <w:r w:rsidRPr="005B7D90">
              <w:rPr>
                <w:sz w:val="28"/>
                <w:szCs w:val="28"/>
              </w:rPr>
              <w:t xml:space="preserve"> / </w:t>
            </w:r>
            <w:proofErr w:type="spellStart"/>
            <w:r w:rsidRPr="005B7D90">
              <w:rPr>
                <w:sz w:val="28"/>
                <w:szCs w:val="28"/>
              </w:rPr>
              <w:t>теоретическая</w:t>
            </w:r>
            <w:proofErr w:type="spellEnd"/>
            <w:r w:rsidRPr="005B7D90">
              <w:rPr>
                <w:sz w:val="28"/>
                <w:szCs w:val="28"/>
              </w:rPr>
              <w:t xml:space="preserve"> </w:t>
            </w:r>
            <w:proofErr w:type="spellStart"/>
            <w:r w:rsidRPr="005B7D90">
              <w:rPr>
                <w:sz w:val="28"/>
                <w:szCs w:val="28"/>
              </w:rPr>
              <w:t>значимость</w:t>
            </w:r>
            <w:proofErr w:type="spellEnd"/>
          </w:p>
        </w:tc>
        <w:tc>
          <w:tcPr>
            <w:tcW w:w="170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:rsidR="006E1489" w:rsidRPr="005B7D90" w:rsidRDefault="00EB796F" w:rsidP="005B7D90">
            <w:pPr>
              <w:pStyle w:val="TableParagraph"/>
              <w:tabs>
                <w:tab w:val="left" w:pos="10348"/>
              </w:tabs>
              <w:jc w:val="center"/>
              <w:rPr>
                <w:sz w:val="28"/>
                <w:szCs w:val="28"/>
              </w:rPr>
            </w:pPr>
            <w:proofErr w:type="spellStart"/>
            <w:r w:rsidRPr="00EB796F">
              <w:rPr>
                <w:sz w:val="28"/>
                <w:szCs w:val="28"/>
              </w:rPr>
              <w:t>от</w:t>
            </w:r>
            <w:proofErr w:type="spellEnd"/>
            <w:r w:rsidRPr="00EB796F">
              <w:rPr>
                <w:sz w:val="28"/>
                <w:szCs w:val="28"/>
              </w:rPr>
              <w:t xml:space="preserve"> 0 </w:t>
            </w:r>
            <w:proofErr w:type="spellStart"/>
            <w:r w:rsidRPr="00EB796F">
              <w:rPr>
                <w:sz w:val="28"/>
                <w:szCs w:val="28"/>
              </w:rPr>
              <w:t>до</w:t>
            </w:r>
            <w:proofErr w:type="spellEnd"/>
            <w:r w:rsidRPr="00EB796F">
              <w:rPr>
                <w:sz w:val="28"/>
                <w:szCs w:val="28"/>
              </w:rPr>
              <w:t xml:space="preserve"> 10 </w:t>
            </w:r>
            <w:proofErr w:type="spellStart"/>
            <w:r w:rsidRPr="00EB796F">
              <w:rPr>
                <w:sz w:val="28"/>
                <w:szCs w:val="28"/>
              </w:rPr>
              <w:t>баллов</w:t>
            </w:r>
            <w:proofErr w:type="spellEnd"/>
          </w:p>
        </w:tc>
      </w:tr>
      <w:tr w:rsidR="006E1489" w:rsidRPr="005B7D90" w:rsidTr="00C660B5">
        <w:trPr>
          <w:trHeight w:val="406"/>
        </w:trPr>
        <w:tc>
          <w:tcPr>
            <w:tcW w:w="997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:rsidR="006E1489" w:rsidRPr="005B7D90" w:rsidRDefault="006E1489" w:rsidP="00836A47">
            <w:pPr>
              <w:pStyle w:val="TableParagraph"/>
              <w:tabs>
                <w:tab w:val="left" w:pos="10348"/>
              </w:tabs>
              <w:jc w:val="center"/>
              <w:rPr>
                <w:sz w:val="28"/>
                <w:szCs w:val="28"/>
              </w:rPr>
            </w:pPr>
            <w:r w:rsidRPr="005B7D90">
              <w:rPr>
                <w:sz w:val="28"/>
                <w:szCs w:val="28"/>
              </w:rPr>
              <w:t>5.</w:t>
            </w:r>
          </w:p>
        </w:tc>
        <w:tc>
          <w:tcPr>
            <w:tcW w:w="6900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:rsidR="006E1489" w:rsidRPr="005B7D90" w:rsidRDefault="006E1489" w:rsidP="005B7D90">
            <w:pPr>
              <w:pStyle w:val="TableParagraph"/>
              <w:tabs>
                <w:tab w:val="left" w:pos="10348"/>
              </w:tabs>
              <w:rPr>
                <w:sz w:val="28"/>
                <w:szCs w:val="28"/>
                <w:lang w:val="ru-RU"/>
              </w:rPr>
            </w:pPr>
            <w:r w:rsidRPr="005B7D90">
              <w:rPr>
                <w:sz w:val="28"/>
                <w:szCs w:val="28"/>
                <w:lang w:val="ru-RU"/>
              </w:rPr>
              <w:t>Презентация научной работы, ответы на вопросы</w:t>
            </w:r>
          </w:p>
        </w:tc>
        <w:tc>
          <w:tcPr>
            <w:tcW w:w="170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:rsidR="006E1489" w:rsidRPr="005B7D90" w:rsidRDefault="00EB796F" w:rsidP="005B7D90">
            <w:pPr>
              <w:pStyle w:val="TableParagraph"/>
              <w:tabs>
                <w:tab w:val="left" w:pos="10348"/>
              </w:tabs>
              <w:jc w:val="center"/>
              <w:rPr>
                <w:sz w:val="28"/>
                <w:szCs w:val="28"/>
              </w:rPr>
            </w:pPr>
            <w:proofErr w:type="spellStart"/>
            <w:r w:rsidRPr="00EB796F">
              <w:rPr>
                <w:sz w:val="28"/>
                <w:szCs w:val="28"/>
              </w:rPr>
              <w:t>от</w:t>
            </w:r>
            <w:proofErr w:type="spellEnd"/>
            <w:r w:rsidRPr="00EB796F">
              <w:rPr>
                <w:sz w:val="28"/>
                <w:szCs w:val="28"/>
              </w:rPr>
              <w:t xml:space="preserve"> 0 </w:t>
            </w:r>
            <w:proofErr w:type="spellStart"/>
            <w:r w:rsidRPr="00EB796F">
              <w:rPr>
                <w:sz w:val="28"/>
                <w:szCs w:val="28"/>
              </w:rPr>
              <w:t>до</w:t>
            </w:r>
            <w:proofErr w:type="spellEnd"/>
            <w:r w:rsidRPr="00EB796F">
              <w:rPr>
                <w:sz w:val="28"/>
                <w:szCs w:val="28"/>
              </w:rPr>
              <w:t xml:space="preserve"> 10 </w:t>
            </w:r>
            <w:proofErr w:type="spellStart"/>
            <w:r w:rsidRPr="00EB796F">
              <w:rPr>
                <w:sz w:val="28"/>
                <w:szCs w:val="28"/>
              </w:rPr>
              <w:t>баллов</w:t>
            </w:r>
            <w:proofErr w:type="spellEnd"/>
          </w:p>
        </w:tc>
      </w:tr>
      <w:tr w:rsidR="006E1489" w:rsidRPr="005B7D90" w:rsidTr="00C660B5">
        <w:trPr>
          <w:trHeight w:val="421"/>
        </w:trPr>
        <w:tc>
          <w:tcPr>
            <w:tcW w:w="7897" w:type="dxa"/>
            <w:gridSpan w:val="2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:rsidR="006E1489" w:rsidRPr="005B7D90" w:rsidRDefault="006E1489" w:rsidP="005B7D90">
            <w:pPr>
              <w:pStyle w:val="TableParagraph"/>
              <w:tabs>
                <w:tab w:val="left" w:pos="10348"/>
              </w:tabs>
              <w:jc w:val="right"/>
              <w:rPr>
                <w:b/>
                <w:sz w:val="28"/>
                <w:szCs w:val="28"/>
              </w:rPr>
            </w:pPr>
            <w:r w:rsidRPr="005B7D90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:rsidR="006E1489" w:rsidRPr="005B7D90" w:rsidRDefault="00EB796F" w:rsidP="00EB796F">
            <w:pPr>
              <w:pStyle w:val="TableParagraph"/>
              <w:tabs>
                <w:tab w:val="left" w:pos="10348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EB796F">
              <w:rPr>
                <w:b/>
                <w:sz w:val="28"/>
                <w:szCs w:val="28"/>
              </w:rPr>
              <w:t>от</w:t>
            </w:r>
            <w:proofErr w:type="spellEnd"/>
            <w:r w:rsidRPr="00EB796F">
              <w:rPr>
                <w:b/>
                <w:sz w:val="28"/>
                <w:szCs w:val="28"/>
              </w:rPr>
              <w:t xml:space="preserve"> 0 </w:t>
            </w:r>
            <w:proofErr w:type="spellStart"/>
            <w:r w:rsidRPr="00EB796F">
              <w:rPr>
                <w:b/>
                <w:sz w:val="28"/>
                <w:szCs w:val="28"/>
              </w:rPr>
              <w:t>до</w:t>
            </w:r>
            <w:proofErr w:type="spellEnd"/>
            <w:r w:rsidRPr="00EB796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5</w:t>
            </w:r>
            <w:r w:rsidRPr="00EB796F">
              <w:rPr>
                <w:b/>
                <w:sz w:val="28"/>
                <w:szCs w:val="28"/>
              </w:rPr>
              <w:t xml:space="preserve">0 </w:t>
            </w:r>
            <w:proofErr w:type="spellStart"/>
            <w:r w:rsidRPr="00EB796F">
              <w:rPr>
                <w:b/>
                <w:sz w:val="28"/>
                <w:szCs w:val="28"/>
              </w:rPr>
              <w:t>баллов</w:t>
            </w:r>
            <w:proofErr w:type="spellEnd"/>
          </w:p>
        </w:tc>
      </w:tr>
    </w:tbl>
    <w:p w:rsidR="006E1489" w:rsidRPr="005B7D90" w:rsidRDefault="006E1489" w:rsidP="005B7D90">
      <w:pPr>
        <w:tabs>
          <w:tab w:val="left" w:pos="10348"/>
        </w:tabs>
        <w:spacing w:after="0" w:line="240" w:lineRule="auto"/>
        <w:rPr>
          <w:sz w:val="28"/>
          <w:szCs w:val="28"/>
        </w:rPr>
      </w:pPr>
    </w:p>
    <w:p w:rsidR="006E1489" w:rsidRPr="005B7D90" w:rsidRDefault="006E1489" w:rsidP="005B7D90">
      <w:pPr>
        <w:tabs>
          <w:tab w:val="left" w:pos="10348"/>
        </w:tabs>
        <w:spacing w:after="0" w:line="240" w:lineRule="auto"/>
        <w:rPr>
          <w:sz w:val="28"/>
          <w:szCs w:val="28"/>
        </w:rPr>
      </w:pPr>
    </w:p>
    <w:p w:rsidR="00EA32E5" w:rsidRPr="005B7D90" w:rsidRDefault="00EA32E5" w:rsidP="005B7D90">
      <w:pPr>
        <w:tabs>
          <w:tab w:val="left" w:pos="10348"/>
        </w:tabs>
        <w:spacing w:after="0" w:line="240" w:lineRule="auto"/>
        <w:jc w:val="right"/>
        <w:rPr>
          <w:sz w:val="28"/>
          <w:szCs w:val="28"/>
        </w:rPr>
      </w:pPr>
    </w:p>
    <w:p w:rsidR="00EA32E5" w:rsidRPr="005B7D90" w:rsidRDefault="00EA32E5" w:rsidP="005B7D90">
      <w:pPr>
        <w:tabs>
          <w:tab w:val="left" w:pos="10348"/>
        </w:tabs>
        <w:spacing w:after="0" w:line="240" w:lineRule="auto"/>
        <w:jc w:val="right"/>
        <w:rPr>
          <w:sz w:val="28"/>
          <w:szCs w:val="28"/>
        </w:rPr>
      </w:pPr>
    </w:p>
    <w:p w:rsidR="00EA32E5" w:rsidRPr="005B7D90" w:rsidRDefault="00EA32E5" w:rsidP="005B7D90">
      <w:pPr>
        <w:tabs>
          <w:tab w:val="left" w:pos="10348"/>
        </w:tabs>
        <w:spacing w:after="0" w:line="240" w:lineRule="auto"/>
        <w:jc w:val="right"/>
        <w:rPr>
          <w:sz w:val="28"/>
          <w:szCs w:val="28"/>
        </w:rPr>
      </w:pPr>
    </w:p>
    <w:p w:rsidR="00EA32E5" w:rsidRPr="005B7D90" w:rsidRDefault="00EA32E5" w:rsidP="005B7D90">
      <w:pPr>
        <w:tabs>
          <w:tab w:val="left" w:pos="10348"/>
        </w:tabs>
        <w:spacing w:after="0" w:line="240" w:lineRule="auto"/>
        <w:jc w:val="right"/>
        <w:rPr>
          <w:sz w:val="28"/>
          <w:szCs w:val="28"/>
        </w:rPr>
      </w:pPr>
    </w:p>
    <w:p w:rsidR="00EA32E5" w:rsidRPr="005B7D90" w:rsidRDefault="00EA32E5" w:rsidP="005B7D90">
      <w:pPr>
        <w:tabs>
          <w:tab w:val="left" w:pos="10348"/>
        </w:tabs>
        <w:spacing w:after="0" w:line="240" w:lineRule="auto"/>
        <w:jc w:val="right"/>
        <w:rPr>
          <w:sz w:val="28"/>
          <w:szCs w:val="28"/>
        </w:rPr>
      </w:pPr>
    </w:p>
    <w:p w:rsidR="006E1489" w:rsidRPr="005B7D90" w:rsidRDefault="006E1489" w:rsidP="005B7D90">
      <w:pPr>
        <w:tabs>
          <w:tab w:val="left" w:pos="10348"/>
        </w:tabs>
        <w:spacing w:after="0" w:line="240" w:lineRule="auto"/>
        <w:jc w:val="right"/>
        <w:rPr>
          <w:sz w:val="28"/>
          <w:szCs w:val="28"/>
        </w:rPr>
      </w:pPr>
    </w:p>
    <w:p w:rsidR="006E1489" w:rsidRPr="005B7D90" w:rsidRDefault="006E1489" w:rsidP="005B7D90">
      <w:pPr>
        <w:tabs>
          <w:tab w:val="left" w:pos="10348"/>
        </w:tabs>
        <w:spacing w:after="0" w:line="240" w:lineRule="auto"/>
        <w:jc w:val="right"/>
        <w:rPr>
          <w:sz w:val="28"/>
          <w:szCs w:val="28"/>
        </w:rPr>
      </w:pPr>
    </w:p>
    <w:p w:rsidR="006E1489" w:rsidRPr="005B7D90" w:rsidRDefault="006E1489" w:rsidP="005B7D90">
      <w:pPr>
        <w:tabs>
          <w:tab w:val="left" w:pos="10348"/>
        </w:tabs>
        <w:spacing w:after="0" w:line="240" w:lineRule="auto"/>
        <w:jc w:val="right"/>
        <w:rPr>
          <w:sz w:val="28"/>
          <w:szCs w:val="28"/>
        </w:rPr>
      </w:pPr>
    </w:p>
    <w:p w:rsidR="006E1489" w:rsidRDefault="006E1489" w:rsidP="005B7D90">
      <w:pPr>
        <w:tabs>
          <w:tab w:val="left" w:pos="10348"/>
        </w:tabs>
        <w:spacing w:after="0" w:line="240" w:lineRule="auto"/>
        <w:jc w:val="right"/>
        <w:rPr>
          <w:sz w:val="28"/>
          <w:szCs w:val="28"/>
        </w:rPr>
      </w:pPr>
    </w:p>
    <w:p w:rsidR="00D62492" w:rsidRPr="005B7D90" w:rsidRDefault="00D62492" w:rsidP="005B7D90">
      <w:pPr>
        <w:tabs>
          <w:tab w:val="left" w:pos="10348"/>
        </w:tabs>
        <w:spacing w:after="0" w:line="240" w:lineRule="auto"/>
        <w:jc w:val="right"/>
        <w:rPr>
          <w:sz w:val="28"/>
          <w:szCs w:val="28"/>
        </w:rPr>
      </w:pPr>
    </w:p>
    <w:p w:rsidR="006E1489" w:rsidRPr="005B7D90" w:rsidRDefault="006E1489" w:rsidP="005B7D90">
      <w:pPr>
        <w:tabs>
          <w:tab w:val="left" w:pos="10348"/>
        </w:tabs>
        <w:spacing w:after="0" w:line="240" w:lineRule="auto"/>
        <w:jc w:val="right"/>
        <w:rPr>
          <w:sz w:val="28"/>
          <w:szCs w:val="28"/>
        </w:rPr>
      </w:pPr>
    </w:p>
    <w:p w:rsidR="006E1489" w:rsidRDefault="006E1489" w:rsidP="004B58A6">
      <w:pPr>
        <w:tabs>
          <w:tab w:val="left" w:pos="10348"/>
        </w:tabs>
        <w:spacing w:after="0" w:line="240" w:lineRule="auto"/>
        <w:rPr>
          <w:sz w:val="28"/>
          <w:szCs w:val="28"/>
        </w:rPr>
      </w:pPr>
    </w:p>
    <w:p w:rsidR="00C660B5" w:rsidRDefault="00C660B5" w:rsidP="004B58A6">
      <w:pPr>
        <w:tabs>
          <w:tab w:val="left" w:pos="10348"/>
        </w:tabs>
        <w:spacing w:after="0" w:line="240" w:lineRule="auto"/>
        <w:rPr>
          <w:sz w:val="28"/>
          <w:szCs w:val="28"/>
        </w:rPr>
      </w:pPr>
    </w:p>
    <w:p w:rsidR="00C660B5" w:rsidRDefault="00C660B5" w:rsidP="004B58A6">
      <w:pPr>
        <w:tabs>
          <w:tab w:val="left" w:pos="10348"/>
        </w:tabs>
        <w:spacing w:after="0" w:line="240" w:lineRule="auto"/>
        <w:rPr>
          <w:sz w:val="28"/>
          <w:szCs w:val="28"/>
        </w:rPr>
      </w:pPr>
    </w:p>
    <w:p w:rsidR="006E1489" w:rsidRPr="005B7D90" w:rsidRDefault="006E1489" w:rsidP="00ED4877">
      <w:pPr>
        <w:tabs>
          <w:tab w:val="left" w:pos="10348"/>
        </w:tabs>
        <w:spacing w:after="0" w:line="240" w:lineRule="auto"/>
        <w:rPr>
          <w:sz w:val="28"/>
          <w:szCs w:val="28"/>
        </w:rPr>
      </w:pPr>
    </w:p>
    <w:p w:rsidR="006E1489" w:rsidRPr="005B7D90" w:rsidRDefault="006E1489" w:rsidP="005B7D90">
      <w:pPr>
        <w:tabs>
          <w:tab w:val="left" w:pos="10348"/>
        </w:tabs>
        <w:spacing w:after="0" w:line="240" w:lineRule="auto"/>
        <w:jc w:val="right"/>
        <w:rPr>
          <w:sz w:val="28"/>
          <w:szCs w:val="28"/>
        </w:rPr>
      </w:pPr>
    </w:p>
    <w:p w:rsidR="006E1489" w:rsidRPr="005B7D90" w:rsidRDefault="006E1489" w:rsidP="00ED4877">
      <w:pPr>
        <w:tabs>
          <w:tab w:val="left" w:pos="10348"/>
        </w:tabs>
        <w:spacing w:after="0" w:line="240" w:lineRule="auto"/>
        <w:jc w:val="center"/>
        <w:rPr>
          <w:sz w:val="28"/>
          <w:szCs w:val="28"/>
        </w:rPr>
      </w:pPr>
    </w:p>
    <w:p w:rsidR="006E1489" w:rsidRDefault="006E1489" w:rsidP="00706F53">
      <w:pPr>
        <w:spacing w:after="0" w:line="240" w:lineRule="auto"/>
        <w:rPr>
          <w:sz w:val="28"/>
          <w:szCs w:val="28"/>
        </w:rPr>
      </w:pPr>
    </w:p>
    <w:sectPr w:rsidR="006E1489" w:rsidSect="00ED4877">
      <w:pgSz w:w="12120" w:h="16997"/>
      <w:pgMar w:top="0" w:right="851" w:bottom="709" w:left="1418" w:header="720" w:footer="78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12707"/>
    <w:multiLevelType w:val="hybridMultilevel"/>
    <w:tmpl w:val="D7D002CE"/>
    <w:lvl w:ilvl="0" w:tplc="0419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>
    <w:nsid w:val="50B56857"/>
    <w:multiLevelType w:val="hybridMultilevel"/>
    <w:tmpl w:val="407EAB88"/>
    <w:lvl w:ilvl="0" w:tplc="27CC36E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740521"/>
    <w:multiLevelType w:val="hybridMultilevel"/>
    <w:tmpl w:val="37C03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B20D77"/>
    <w:multiLevelType w:val="hybridMultilevel"/>
    <w:tmpl w:val="76A04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DC"/>
    <w:rsid w:val="0005637F"/>
    <w:rsid w:val="000A594D"/>
    <w:rsid w:val="000C61AC"/>
    <w:rsid w:val="00160313"/>
    <w:rsid w:val="00160B75"/>
    <w:rsid w:val="002712ED"/>
    <w:rsid w:val="003354F4"/>
    <w:rsid w:val="003A184B"/>
    <w:rsid w:val="003A4064"/>
    <w:rsid w:val="003C132F"/>
    <w:rsid w:val="003E09F5"/>
    <w:rsid w:val="004566F9"/>
    <w:rsid w:val="00461325"/>
    <w:rsid w:val="00471D9B"/>
    <w:rsid w:val="004931BD"/>
    <w:rsid w:val="004B58A6"/>
    <w:rsid w:val="004C187F"/>
    <w:rsid w:val="004D7BEB"/>
    <w:rsid w:val="005A24D4"/>
    <w:rsid w:val="005B7D90"/>
    <w:rsid w:val="005D3876"/>
    <w:rsid w:val="005E61BD"/>
    <w:rsid w:val="00610218"/>
    <w:rsid w:val="00610FD3"/>
    <w:rsid w:val="00622E88"/>
    <w:rsid w:val="006510DC"/>
    <w:rsid w:val="0068744F"/>
    <w:rsid w:val="006957C0"/>
    <w:rsid w:val="006E1489"/>
    <w:rsid w:val="006E5980"/>
    <w:rsid w:val="00706F53"/>
    <w:rsid w:val="0083610C"/>
    <w:rsid w:val="00836A47"/>
    <w:rsid w:val="00857CC7"/>
    <w:rsid w:val="008E6A94"/>
    <w:rsid w:val="008F7060"/>
    <w:rsid w:val="00940C16"/>
    <w:rsid w:val="009C3F52"/>
    <w:rsid w:val="009D0D4B"/>
    <w:rsid w:val="00AA06A3"/>
    <w:rsid w:val="00B209A1"/>
    <w:rsid w:val="00BB33B6"/>
    <w:rsid w:val="00C23845"/>
    <w:rsid w:val="00C660B5"/>
    <w:rsid w:val="00CC49AD"/>
    <w:rsid w:val="00CE65BE"/>
    <w:rsid w:val="00D0556D"/>
    <w:rsid w:val="00D62492"/>
    <w:rsid w:val="00D96660"/>
    <w:rsid w:val="00E83942"/>
    <w:rsid w:val="00E84D21"/>
    <w:rsid w:val="00E8794F"/>
    <w:rsid w:val="00EA32E5"/>
    <w:rsid w:val="00EB796F"/>
    <w:rsid w:val="00ED4877"/>
    <w:rsid w:val="00F23148"/>
    <w:rsid w:val="00F8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2E5"/>
    <w:pPr>
      <w:spacing w:after="160" w:line="256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next w:val="a"/>
    <w:link w:val="10"/>
    <w:uiPriority w:val="9"/>
    <w:qFormat/>
    <w:rsid w:val="00EA32E5"/>
    <w:pPr>
      <w:keepNext/>
      <w:keepLines/>
      <w:spacing w:after="0" w:line="256" w:lineRule="auto"/>
      <w:ind w:left="29" w:hanging="10"/>
      <w:jc w:val="center"/>
      <w:outlineLvl w:val="0"/>
    </w:pPr>
    <w:rPr>
      <w:rFonts w:ascii="Times New Roman" w:eastAsia="Times New Roman" w:hAnsi="Times New Roman" w:cs="Times New Roman"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2E5"/>
    <w:rPr>
      <w:rFonts w:ascii="Times New Roman" w:eastAsia="Times New Roman" w:hAnsi="Times New Roman" w:cs="Times New Roman"/>
      <w:color w:val="000000"/>
      <w:sz w:val="32"/>
      <w:lang w:eastAsia="ru-RU"/>
    </w:rPr>
  </w:style>
  <w:style w:type="paragraph" w:styleId="a3">
    <w:name w:val="List Paragraph"/>
    <w:basedOn w:val="a"/>
    <w:uiPriority w:val="34"/>
    <w:qFormat/>
    <w:rsid w:val="00EA32E5"/>
    <w:pPr>
      <w:ind w:left="720"/>
      <w:contextualSpacing/>
    </w:pPr>
  </w:style>
  <w:style w:type="table" w:customStyle="1" w:styleId="TableGrid">
    <w:name w:val="TableGrid"/>
    <w:rsid w:val="00EA32E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3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2E5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E1489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1"/>
    <w:unhideWhenUsed/>
    <w:qFormat/>
    <w:rsid w:val="006E1489"/>
    <w:pPr>
      <w:widowControl w:val="0"/>
      <w:autoSpaceDE w:val="0"/>
      <w:autoSpaceDN w:val="0"/>
      <w:spacing w:after="0" w:line="240" w:lineRule="auto"/>
    </w:pPr>
    <w:rPr>
      <w:color w:val="auto"/>
      <w:sz w:val="29"/>
      <w:szCs w:val="29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6E1489"/>
    <w:rPr>
      <w:rFonts w:ascii="Times New Roman" w:eastAsia="Times New Roman" w:hAnsi="Times New Roman" w:cs="Times New Roman"/>
      <w:sz w:val="29"/>
      <w:szCs w:val="29"/>
    </w:rPr>
  </w:style>
  <w:style w:type="paragraph" w:customStyle="1" w:styleId="TableParagraph">
    <w:name w:val="Table Paragraph"/>
    <w:basedOn w:val="a"/>
    <w:uiPriority w:val="1"/>
    <w:qFormat/>
    <w:rsid w:val="006E1489"/>
    <w:pPr>
      <w:widowControl w:val="0"/>
      <w:autoSpaceDE w:val="0"/>
      <w:autoSpaceDN w:val="0"/>
      <w:spacing w:after="0" w:line="240" w:lineRule="auto"/>
    </w:pPr>
    <w:rPr>
      <w:color w:val="auto"/>
      <w:lang w:eastAsia="en-US"/>
    </w:rPr>
  </w:style>
  <w:style w:type="character" w:customStyle="1" w:styleId="3">
    <w:name w:val="Основной текст (3)_"/>
    <w:basedOn w:val="a0"/>
    <w:link w:val="30"/>
    <w:locked/>
    <w:rsid w:val="006E148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E1489"/>
    <w:pPr>
      <w:shd w:val="clear" w:color="auto" w:fill="FFFFFF"/>
      <w:spacing w:before="540" w:after="540" w:line="298" w:lineRule="exact"/>
      <w:jc w:val="both"/>
    </w:pPr>
    <w:rPr>
      <w:color w:val="auto"/>
      <w:sz w:val="25"/>
      <w:szCs w:val="25"/>
      <w:lang w:eastAsia="en-US"/>
    </w:rPr>
  </w:style>
  <w:style w:type="paragraph" w:customStyle="1" w:styleId="address">
    <w:name w:val="address"/>
    <w:basedOn w:val="a"/>
    <w:rsid w:val="006E1489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table" w:customStyle="1" w:styleId="TableNormal">
    <w:name w:val="Table Normal"/>
    <w:uiPriority w:val="2"/>
    <w:semiHidden/>
    <w:qFormat/>
    <w:rsid w:val="006E148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2E5"/>
    <w:pPr>
      <w:spacing w:after="160" w:line="256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next w:val="a"/>
    <w:link w:val="10"/>
    <w:uiPriority w:val="9"/>
    <w:qFormat/>
    <w:rsid w:val="00EA32E5"/>
    <w:pPr>
      <w:keepNext/>
      <w:keepLines/>
      <w:spacing w:after="0" w:line="256" w:lineRule="auto"/>
      <w:ind w:left="29" w:hanging="10"/>
      <w:jc w:val="center"/>
      <w:outlineLvl w:val="0"/>
    </w:pPr>
    <w:rPr>
      <w:rFonts w:ascii="Times New Roman" w:eastAsia="Times New Roman" w:hAnsi="Times New Roman" w:cs="Times New Roman"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2E5"/>
    <w:rPr>
      <w:rFonts w:ascii="Times New Roman" w:eastAsia="Times New Roman" w:hAnsi="Times New Roman" w:cs="Times New Roman"/>
      <w:color w:val="000000"/>
      <w:sz w:val="32"/>
      <w:lang w:eastAsia="ru-RU"/>
    </w:rPr>
  </w:style>
  <w:style w:type="paragraph" w:styleId="a3">
    <w:name w:val="List Paragraph"/>
    <w:basedOn w:val="a"/>
    <w:uiPriority w:val="34"/>
    <w:qFormat/>
    <w:rsid w:val="00EA32E5"/>
    <w:pPr>
      <w:ind w:left="720"/>
      <w:contextualSpacing/>
    </w:pPr>
  </w:style>
  <w:style w:type="table" w:customStyle="1" w:styleId="TableGrid">
    <w:name w:val="TableGrid"/>
    <w:rsid w:val="00EA32E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3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2E5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E1489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1"/>
    <w:unhideWhenUsed/>
    <w:qFormat/>
    <w:rsid w:val="006E1489"/>
    <w:pPr>
      <w:widowControl w:val="0"/>
      <w:autoSpaceDE w:val="0"/>
      <w:autoSpaceDN w:val="0"/>
      <w:spacing w:after="0" w:line="240" w:lineRule="auto"/>
    </w:pPr>
    <w:rPr>
      <w:color w:val="auto"/>
      <w:sz w:val="29"/>
      <w:szCs w:val="29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6E1489"/>
    <w:rPr>
      <w:rFonts w:ascii="Times New Roman" w:eastAsia="Times New Roman" w:hAnsi="Times New Roman" w:cs="Times New Roman"/>
      <w:sz w:val="29"/>
      <w:szCs w:val="29"/>
    </w:rPr>
  </w:style>
  <w:style w:type="paragraph" w:customStyle="1" w:styleId="TableParagraph">
    <w:name w:val="Table Paragraph"/>
    <w:basedOn w:val="a"/>
    <w:uiPriority w:val="1"/>
    <w:qFormat/>
    <w:rsid w:val="006E1489"/>
    <w:pPr>
      <w:widowControl w:val="0"/>
      <w:autoSpaceDE w:val="0"/>
      <w:autoSpaceDN w:val="0"/>
      <w:spacing w:after="0" w:line="240" w:lineRule="auto"/>
    </w:pPr>
    <w:rPr>
      <w:color w:val="auto"/>
      <w:lang w:eastAsia="en-US"/>
    </w:rPr>
  </w:style>
  <w:style w:type="character" w:customStyle="1" w:styleId="3">
    <w:name w:val="Основной текст (3)_"/>
    <w:basedOn w:val="a0"/>
    <w:link w:val="30"/>
    <w:locked/>
    <w:rsid w:val="006E148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E1489"/>
    <w:pPr>
      <w:shd w:val="clear" w:color="auto" w:fill="FFFFFF"/>
      <w:spacing w:before="540" w:after="540" w:line="298" w:lineRule="exact"/>
      <w:jc w:val="both"/>
    </w:pPr>
    <w:rPr>
      <w:color w:val="auto"/>
      <w:sz w:val="25"/>
      <w:szCs w:val="25"/>
      <w:lang w:eastAsia="en-US"/>
    </w:rPr>
  </w:style>
  <w:style w:type="paragraph" w:customStyle="1" w:styleId="address">
    <w:name w:val="address"/>
    <w:basedOn w:val="a"/>
    <w:rsid w:val="006E1489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table" w:customStyle="1" w:styleId="TableNormal">
    <w:name w:val="Table Normal"/>
    <w:uiPriority w:val="2"/>
    <w:semiHidden/>
    <w:qFormat/>
    <w:rsid w:val="006E148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a3333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minec-rd.e-da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etr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3439C-B18E-449D-B298-E03032DD2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9</Pages>
  <Words>2149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Изиев Камиль Абусалимович</dc:creator>
  <cp:keywords/>
  <dc:description/>
  <cp:lastModifiedBy>Омаева Эмиля Ризвановна</cp:lastModifiedBy>
  <cp:revision>45</cp:revision>
  <cp:lastPrinted>2024-04-03T12:39:00Z</cp:lastPrinted>
  <dcterms:created xsi:type="dcterms:W3CDTF">2024-03-12T06:52:00Z</dcterms:created>
  <dcterms:modified xsi:type="dcterms:W3CDTF">2024-04-16T07:01:00Z</dcterms:modified>
</cp:coreProperties>
</file>